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03" w:rsidRDefault="00020DFB">
      <w:pPr>
        <w:pStyle w:val="1"/>
        <w:tabs>
          <w:tab w:val="left" w:pos="1780"/>
        </w:tabs>
        <w:spacing w:before="79" w:line="195" w:lineRule="exact"/>
        <w:ind w:left="33"/>
        <w:jc w:val="center"/>
        <w:rPr>
          <w:b w:val="0"/>
        </w:rPr>
      </w:pPr>
      <w:r>
        <w:t>ДОГОВІР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72B03" w:rsidRDefault="00020DFB">
      <w:pPr>
        <w:spacing w:line="195" w:lineRule="exact"/>
        <w:ind w:left="1091"/>
        <w:rPr>
          <w:b/>
          <w:sz w:val="17"/>
        </w:rPr>
      </w:pPr>
      <w:r>
        <w:rPr>
          <w:b/>
          <w:sz w:val="17"/>
        </w:rPr>
        <w:t>про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надання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телекомунікаційних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послуг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з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використанням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безпроводового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доступу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із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застосуванням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технології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Wi-Fi</w:t>
      </w:r>
    </w:p>
    <w:p w:rsidR="00B72B03" w:rsidRDefault="00B72B03">
      <w:pPr>
        <w:pStyle w:val="a3"/>
        <w:spacing w:before="10"/>
        <w:ind w:left="0" w:firstLine="0"/>
        <w:rPr>
          <w:b/>
          <w:sz w:val="8"/>
        </w:rPr>
      </w:pPr>
    </w:p>
    <w:p w:rsidR="00B72B03" w:rsidRDefault="00020DFB">
      <w:pPr>
        <w:pStyle w:val="1"/>
        <w:tabs>
          <w:tab w:val="left" w:pos="1820"/>
          <w:tab w:val="left" w:pos="8384"/>
          <w:tab w:val="left" w:pos="8731"/>
          <w:tab w:val="left" w:pos="10178"/>
        </w:tabs>
        <w:spacing w:before="93" w:line="240" w:lineRule="auto"/>
        <w:ind w:left="476"/>
      </w:pPr>
      <w:r>
        <w:t>м.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D635D9">
        <w:t>20__</w:t>
      </w:r>
      <w:r>
        <w:rPr>
          <w:spacing w:val="-2"/>
        </w:rPr>
        <w:t xml:space="preserve"> </w:t>
      </w:r>
      <w:r>
        <w:t>р.</w:t>
      </w:r>
    </w:p>
    <w:p w:rsidR="00B72B03" w:rsidRDefault="00020DFB">
      <w:pPr>
        <w:pStyle w:val="a3"/>
        <w:spacing w:before="10"/>
        <w:ind w:left="0" w:firstLine="0"/>
        <w:rPr>
          <w:b/>
          <w:sz w:val="13"/>
        </w:rPr>
      </w:pPr>
      <w:r>
        <w:pict>
          <v:group id="_x0000_s1029" style="position:absolute;margin-left:39.35pt;margin-top:9.95pt;width:533.4pt;height:21.15pt;z-index:-15728640;mso-wrap-distance-left:0;mso-wrap-distance-right:0;mso-position-horizontal-relative:page" coordorigin="787,199" coordsize="10668,423">
            <v:shape id="_x0000_s1031" style="position:absolute;left:787;top:198;width:10668;height:423" coordorigin="787,199" coordsize="10668,423" o:spt="100" adj="0,,0" path="m797,199r-10,l787,208r,197l787,415r,196l787,621r10,l797,611r,-196l797,405r,-197l797,199xm11455,199r-9,l11446,208r,197l797,405r,10l11446,415r,196l797,611r,10l11446,621r9,l11455,611r,-196l11455,405r,-197l11455,19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92;top:203;width:10659;height:207" filled="f" strokeweight=".48pt">
              <v:textbox inset="0,0,0,0">
                <w:txbxContent>
                  <w:p w:rsidR="00B72B03" w:rsidRDefault="00020DFB">
                    <w:pPr>
                      <w:spacing w:line="193" w:lineRule="exact"/>
                      <w:ind w:left="10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Фізична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особа: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2B03" w:rsidRDefault="00020DFB">
      <w:pPr>
        <w:spacing w:line="163" w:lineRule="exact"/>
        <w:ind w:left="171"/>
        <w:jc w:val="center"/>
        <w:rPr>
          <w:b/>
          <w:sz w:val="17"/>
        </w:rPr>
      </w:pPr>
      <w:r>
        <w:rPr>
          <w:b/>
          <w:sz w:val="17"/>
        </w:rPr>
        <w:t>(ПІБ,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паспорт: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серія,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номер,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дата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видачі,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ким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виданий)</w:t>
      </w:r>
    </w:p>
    <w:p w:rsidR="00B72B03" w:rsidRDefault="00020DFB">
      <w:pPr>
        <w:pStyle w:val="1"/>
        <w:tabs>
          <w:tab w:val="left" w:pos="1425"/>
        </w:tabs>
        <w:ind w:left="100"/>
      </w:pPr>
      <w:r>
        <w:t>(надалі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</w:t>
      </w:r>
      <w:r>
        <w:tab/>
        <w:t>Абонент»),</w:t>
      </w:r>
      <w:r>
        <w:rPr>
          <w:spacing w:val="75"/>
        </w:rPr>
        <w:t xml:space="preserve"> </w:t>
      </w:r>
      <w:r>
        <w:rPr>
          <w:b w:val="0"/>
        </w:rPr>
        <w:t>з</w:t>
      </w:r>
      <w:r>
        <w:rPr>
          <w:b w:val="0"/>
          <w:spacing w:val="71"/>
        </w:rPr>
        <w:t xml:space="preserve"> </w:t>
      </w:r>
      <w:r>
        <w:rPr>
          <w:b w:val="0"/>
        </w:rPr>
        <w:t>одного</w:t>
      </w:r>
      <w:r>
        <w:rPr>
          <w:b w:val="0"/>
          <w:spacing w:val="72"/>
        </w:rPr>
        <w:t xml:space="preserve"> </w:t>
      </w:r>
      <w:r>
        <w:rPr>
          <w:b w:val="0"/>
        </w:rPr>
        <w:t>боку,</w:t>
      </w:r>
      <w:r>
        <w:rPr>
          <w:b w:val="0"/>
          <w:spacing w:val="74"/>
        </w:rPr>
        <w:t xml:space="preserve"> </w:t>
      </w:r>
      <w:r>
        <w:rPr>
          <w:b w:val="0"/>
        </w:rPr>
        <w:t>та</w:t>
      </w:r>
      <w:r>
        <w:rPr>
          <w:b w:val="0"/>
          <w:spacing w:val="77"/>
        </w:rPr>
        <w:t xml:space="preserve"> </w:t>
      </w:r>
      <w:r>
        <w:t>ТОВАРИСТВО</w:t>
      </w:r>
      <w:r>
        <w:rPr>
          <w:spacing w:val="73"/>
        </w:rPr>
        <w:t xml:space="preserve"> </w:t>
      </w:r>
      <w:r>
        <w:t>З</w:t>
      </w:r>
      <w:r>
        <w:rPr>
          <w:spacing w:val="73"/>
        </w:rPr>
        <w:t xml:space="preserve"> </w:t>
      </w:r>
      <w:r>
        <w:t>ОБМЕЖЕНОЮ</w:t>
      </w:r>
      <w:r>
        <w:rPr>
          <w:spacing w:val="74"/>
        </w:rPr>
        <w:t xml:space="preserve"> </w:t>
      </w:r>
      <w:r>
        <w:t>ВІДПОВІДАЛЬНІСТЮ</w:t>
      </w:r>
      <w:r>
        <w:rPr>
          <w:spacing w:val="74"/>
        </w:rPr>
        <w:t xml:space="preserve"> </w:t>
      </w:r>
      <w:r>
        <w:t>«ІНТЕРНАЦІОНАЛЬНІ</w:t>
      </w:r>
    </w:p>
    <w:p w:rsidR="00B72B03" w:rsidRDefault="00020DFB">
      <w:pPr>
        <w:tabs>
          <w:tab w:val="left" w:pos="5113"/>
          <w:tab w:val="left" w:pos="10400"/>
        </w:tabs>
        <w:spacing w:before="1"/>
        <w:ind w:left="100" w:right="282"/>
        <w:rPr>
          <w:sz w:val="17"/>
        </w:rPr>
      </w:pPr>
      <w:r>
        <w:rPr>
          <w:b/>
          <w:sz w:val="17"/>
        </w:rPr>
        <w:t>ТЕЛЕКОМУНІКАЦІЇ»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(</w:t>
      </w:r>
      <w:r>
        <w:rPr>
          <w:sz w:val="17"/>
        </w:rPr>
        <w:t>скорочене</w:t>
      </w:r>
      <w:r>
        <w:rPr>
          <w:spacing w:val="14"/>
          <w:sz w:val="17"/>
        </w:rPr>
        <w:t xml:space="preserve"> </w:t>
      </w:r>
      <w:r>
        <w:rPr>
          <w:sz w:val="17"/>
        </w:rPr>
        <w:t>найменування</w:t>
      </w:r>
      <w:r>
        <w:rPr>
          <w:spacing w:val="18"/>
          <w:sz w:val="17"/>
        </w:rPr>
        <w:t xml:space="preserve"> </w:t>
      </w:r>
      <w:r>
        <w:rPr>
          <w:b/>
          <w:sz w:val="17"/>
        </w:rPr>
        <w:t>ТОВ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«ІНТЕРТЕЛЕКОМ»)</w:t>
      </w:r>
      <w:r>
        <w:rPr>
          <w:sz w:val="17"/>
        </w:rPr>
        <w:t>,</w:t>
      </w:r>
      <w:r>
        <w:rPr>
          <w:spacing w:val="16"/>
          <w:sz w:val="17"/>
        </w:rPr>
        <w:t xml:space="preserve"> </w:t>
      </w:r>
      <w:r>
        <w:rPr>
          <w:sz w:val="17"/>
        </w:rPr>
        <w:t>в</w:t>
      </w:r>
      <w:r>
        <w:rPr>
          <w:spacing w:val="14"/>
          <w:sz w:val="17"/>
        </w:rPr>
        <w:t xml:space="preserve"> </w:t>
      </w:r>
      <w:r>
        <w:rPr>
          <w:sz w:val="17"/>
        </w:rPr>
        <w:t>особі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7"/>
          <w:sz w:val="17"/>
        </w:rPr>
        <w:t xml:space="preserve"> </w:t>
      </w:r>
      <w:r>
        <w:rPr>
          <w:sz w:val="17"/>
        </w:rPr>
        <w:t>що</w:t>
      </w:r>
      <w:r>
        <w:rPr>
          <w:spacing w:val="-39"/>
          <w:sz w:val="17"/>
        </w:rPr>
        <w:t xml:space="preserve"> </w:t>
      </w:r>
      <w:r>
        <w:rPr>
          <w:sz w:val="17"/>
        </w:rPr>
        <w:t>діє</w:t>
      </w:r>
      <w:r>
        <w:rPr>
          <w:spacing w:val="5"/>
          <w:sz w:val="17"/>
        </w:rPr>
        <w:t xml:space="preserve"> </w:t>
      </w:r>
      <w:r>
        <w:rPr>
          <w:sz w:val="17"/>
        </w:rPr>
        <w:t>на</w:t>
      </w:r>
      <w:r>
        <w:rPr>
          <w:spacing w:val="8"/>
          <w:sz w:val="17"/>
        </w:rPr>
        <w:t xml:space="preserve"> </w:t>
      </w:r>
      <w:r>
        <w:rPr>
          <w:sz w:val="17"/>
        </w:rPr>
        <w:t>підставі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7"/>
          <w:sz w:val="17"/>
        </w:rPr>
        <w:t xml:space="preserve"> </w:t>
      </w:r>
      <w:r>
        <w:rPr>
          <w:sz w:val="17"/>
        </w:rPr>
        <w:t>з</w:t>
      </w:r>
      <w:r>
        <w:rPr>
          <w:spacing w:val="6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4"/>
          <w:sz w:val="17"/>
        </w:rPr>
        <w:t xml:space="preserve"> </w:t>
      </w:r>
      <w:r>
        <w:rPr>
          <w:sz w:val="17"/>
        </w:rPr>
        <w:t>боку,</w:t>
      </w:r>
      <w:r>
        <w:rPr>
          <w:spacing w:val="12"/>
          <w:sz w:val="17"/>
        </w:rPr>
        <w:t xml:space="preserve"> </w:t>
      </w:r>
      <w:r>
        <w:rPr>
          <w:sz w:val="17"/>
        </w:rPr>
        <w:t>у</w:t>
      </w:r>
      <w:r>
        <w:rPr>
          <w:spacing w:val="3"/>
          <w:sz w:val="17"/>
        </w:rPr>
        <w:t xml:space="preserve"> </w:t>
      </w:r>
      <w:r>
        <w:rPr>
          <w:sz w:val="17"/>
        </w:rPr>
        <w:t>подальшому</w:t>
      </w:r>
      <w:r>
        <w:rPr>
          <w:spacing w:val="4"/>
          <w:sz w:val="17"/>
        </w:rPr>
        <w:t xml:space="preserve"> </w:t>
      </w:r>
      <w:r>
        <w:rPr>
          <w:sz w:val="17"/>
        </w:rPr>
        <w:t>іменовані</w:t>
      </w:r>
      <w:r>
        <w:rPr>
          <w:spacing w:val="7"/>
          <w:sz w:val="17"/>
        </w:rPr>
        <w:t xml:space="preserve"> </w:t>
      </w:r>
      <w:r>
        <w:rPr>
          <w:sz w:val="17"/>
        </w:rPr>
        <w:t>разом</w:t>
      </w:r>
      <w:r>
        <w:rPr>
          <w:spacing w:val="7"/>
          <w:sz w:val="17"/>
        </w:rPr>
        <w:t xml:space="preserve"> </w:t>
      </w:r>
      <w:r>
        <w:rPr>
          <w:sz w:val="17"/>
        </w:rPr>
        <w:t>«</w:t>
      </w:r>
      <w:r>
        <w:rPr>
          <w:b/>
          <w:sz w:val="17"/>
        </w:rPr>
        <w:t>Сторони</w:t>
      </w:r>
      <w:r>
        <w:rPr>
          <w:sz w:val="17"/>
        </w:rPr>
        <w:t>»,</w:t>
      </w:r>
      <w:r>
        <w:rPr>
          <w:spacing w:val="7"/>
          <w:sz w:val="17"/>
        </w:rPr>
        <w:t xml:space="preserve"> </w:t>
      </w:r>
      <w:r>
        <w:rPr>
          <w:sz w:val="17"/>
        </w:rPr>
        <w:t>а</w:t>
      </w:r>
      <w:r>
        <w:rPr>
          <w:spacing w:val="9"/>
          <w:sz w:val="17"/>
        </w:rPr>
        <w:t xml:space="preserve"> </w:t>
      </w:r>
      <w:r>
        <w:rPr>
          <w:sz w:val="17"/>
        </w:rPr>
        <w:t>кожна</w:t>
      </w:r>
      <w:r>
        <w:rPr>
          <w:spacing w:val="7"/>
          <w:sz w:val="17"/>
        </w:rPr>
        <w:t xml:space="preserve"> </w:t>
      </w:r>
      <w:r>
        <w:rPr>
          <w:sz w:val="17"/>
        </w:rPr>
        <w:t>окремо</w:t>
      </w:r>
    </w:p>
    <w:p w:rsidR="00B72B03" w:rsidRDefault="00020DFB">
      <w:pPr>
        <w:spacing w:line="193" w:lineRule="exact"/>
        <w:ind w:left="100"/>
        <w:rPr>
          <w:sz w:val="17"/>
        </w:rPr>
      </w:pPr>
      <w:r>
        <w:rPr>
          <w:b/>
          <w:sz w:val="17"/>
        </w:rPr>
        <w:t>«Сторона»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уклали</w:t>
      </w:r>
      <w:r>
        <w:rPr>
          <w:spacing w:val="-4"/>
          <w:sz w:val="17"/>
        </w:rPr>
        <w:t xml:space="preserve"> </w:t>
      </w:r>
      <w:r>
        <w:rPr>
          <w:sz w:val="17"/>
        </w:rPr>
        <w:t>цей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-3"/>
          <w:sz w:val="17"/>
        </w:rPr>
        <w:t xml:space="preserve"> </w:t>
      </w:r>
      <w:r>
        <w:rPr>
          <w:sz w:val="17"/>
        </w:rPr>
        <w:t>про</w:t>
      </w:r>
      <w:r>
        <w:rPr>
          <w:spacing w:val="-5"/>
          <w:sz w:val="17"/>
        </w:rPr>
        <w:t xml:space="preserve"> </w:t>
      </w:r>
      <w:r>
        <w:rPr>
          <w:sz w:val="17"/>
        </w:rPr>
        <w:t>наступне: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4666"/>
        </w:tabs>
        <w:spacing w:before="4"/>
        <w:jc w:val="left"/>
      </w:pPr>
      <w:r>
        <w:t>Визначення</w:t>
      </w:r>
      <w:r>
        <w:rPr>
          <w:spacing w:val="-5"/>
        </w:rPr>
        <w:t xml:space="preserve"> </w:t>
      </w:r>
      <w:r>
        <w:t>термінів.</w:t>
      </w:r>
    </w:p>
    <w:p w:rsidR="00B72B03" w:rsidRDefault="00020DFB">
      <w:pPr>
        <w:pStyle w:val="a4"/>
        <w:numPr>
          <w:ilvl w:val="1"/>
          <w:numId w:val="13"/>
        </w:numPr>
        <w:tabs>
          <w:tab w:val="left" w:pos="1000"/>
          <w:tab w:val="left" w:pos="1001"/>
        </w:tabs>
        <w:ind w:right="288"/>
        <w:rPr>
          <w:sz w:val="17"/>
        </w:rPr>
      </w:pPr>
      <w:r>
        <w:rPr>
          <w:sz w:val="17"/>
        </w:rPr>
        <w:t>Wi-Fi</w:t>
      </w:r>
      <w:r>
        <w:rPr>
          <w:spacing w:val="38"/>
          <w:sz w:val="17"/>
        </w:rPr>
        <w:t xml:space="preserve"> </w:t>
      </w:r>
      <w:r>
        <w:rPr>
          <w:sz w:val="17"/>
        </w:rPr>
        <w:t>–</w:t>
      </w:r>
      <w:r>
        <w:rPr>
          <w:spacing w:val="39"/>
          <w:sz w:val="17"/>
        </w:rPr>
        <w:t xml:space="preserve"> </w:t>
      </w:r>
      <w:r>
        <w:rPr>
          <w:sz w:val="17"/>
        </w:rPr>
        <w:t>стандарт</w:t>
      </w:r>
      <w:r>
        <w:rPr>
          <w:spacing w:val="37"/>
          <w:sz w:val="17"/>
        </w:rPr>
        <w:t xml:space="preserve"> </w:t>
      </w:r>
      <w:r>
        <w:rPr>
          <w:sz w:val="17"/>
        </w:rPr>
        <w:t>на</w:t>
      </w:r>
      <w:r>
        <w:rPr>
          <w:spacing w:val="38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40"/>
          <w:sz w:val="17"/>
        </w:rPr>
        <w:t xml:space="preserve"> </w:t>
      </w:r>
      <w:r>
        <w:rPr>
          <w:sz w:val="17"/>
        </w:rPr>
        <w:t>для</w:t>
      </w:r>
      <w:r>
        <w:rPr>
          <w:spacing w:val="38"/>
          <w:sz w:val="17"/>
        </w:rPr>
        <w:t xml:space="preserve"> </w:t>
      </w:r>
      <w:r>
        <w:rPr>
          <w:sz w:val="17"/>
        </w:rPr>
        <w:t>широкосмугового</w:t>
      </w:r>
      <w:r>
        <w:rPr>
          <w:spacing w:val="37"/>
          <w:sz w:val="17"/>
        </w:rPr>
        <w:t xml:space="preserve"> </w:t>
      </w:r>
      <w:r>
        <w:rPr>
          <w:sz w:val="17"/>
        </w:rPr>
        <w:t>радіозв’язку,</w:t>
      </w:r>
      <w:r>
        <w:rPr>
          <w:spacing w:val="38"/>
          <w:sz w:val="17"/>
        </w:rPr>
        <w:t xml:space="preserve"> </w:t>
      </w:r>
      <w:r>
        <w:rPr>
          <w:sz w:val="17"/>
        </w:rPr>
        <w:t>призначено</w:t>
      </w:r>
      <w:r>
        <w:rPr>
          <w:spacing w:val="36"/>
          <w:sz w:val="17"/>
        </w:rPr>
        <w:t xml:space="preserve"> </w:t>
      </w:r>
      <w:r>
        <w:rPr>
          <w:sz w:val="17"/>
        </w:rPr>
        <w:t>для</w:t>
      </w:r>
      <w:r>
        <w:rPr>
          <w:spacing w:val="38"/>
          <w:sz w:val="17"/>
        </w:rPr>
        <w:t xml:space="preserve"> </w:t>
      </w:r>
      <w:r>
        <w:rPr>
          <w:sz w:val="17"/>
        </w:rPr>
        <w:t>організації</w:t>
      </w:r>
      <w:r>
        <w:rPr>
          <w:spacing w:val="38"/>
          <w:sz w:val="17"/>
        </w:rPr>
        <w:t xml:space="preserve"> </w:t>
      </w:r>
      <w:r>
        <w:rPr>
          <w:sz w:val="17"/>
        </w:rPr>
        <w:t>локальних</w:t>
      </w:r>
      <w:r>
        <w:rPr>
          <w:spacing w:val="38"/>
          <w:sz w:val="17"/>
        </w:rPr>
        <w:t xml:space="preserve"> </w:t>
      </w:r>
      <w:r>
        <w:rPr>
          <w:sz w:val="17"/>
        </w:rPr>
        <w:t>бездротових</w:t>
      </w:r>
      <w:r>
        <w:rPr>
          <w:spacing w:val="37"/>
          <w:sz w:val="17"/>
        </w:rPr>
        <w:t xml:space="preserve"> </w:t>
      </w:r>
      <w:r>
        <w:rPr>
          <w:sz w:val="17"/>
        </w:rPr>
        <w:t>мереж</w:t>
      </w:r>
      <w:r>
        <w:rPr>
          <w:spacing w:val="1"/>
          <w:sz w:val="17"/>
        </w:rPr>
        <w:t xml:space="preserve"> </w:t>
      </w:r>
      <w:r>
        <w:rPr>
          <w:sz w:val="17"/>
        </w:rPr>
        <w:t>Wireless LAN</w:t>
      </w:r>
    </w:p>
    <w:p w:rsidR="00B72B03" w:rsidRDefault="00020DFB">
      <w:pPr>
        <w:pStyle w:val="a4"/>
        <w:numPr>
          <w:ilvl w:val="1"/>
          <w:numId w:val="13"/>
        </w:numPr>
        <w:tabs>
          <w:tab w:val="left" w:pos="988"/>
          <w:tab w:val="left" w:pos="989"/>
        </w:tabs>
        <w:ind w:left="988" w:hanging="709"/>
        <w:rPr>
          <w:sz w:val="17"/>
        </w:rPr>
      </w:pPr>
      <w:r>
        <w:rPr>
          <w:sz w:val="17"/>
        </w:rPr>
        <w:t>Абонентський</w:t>
      </w:r>
      <w:r>
        <w:rPr>
          <w:spacing w:val="-4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4"/>
          <w:sz w:val="17"/>
        </w:rPr>
        <w:t xml:space="preserve"> </w:t>
      </w:r>
      <w:r>
        <w:rPr>
          <w:sz w:val="17"/>
        </w:rPr>
        <w:t>підтримкою</w:t>
      </w:r>
      <w:r>
        <w:rPr>
          <w:spacing w:val="-3"/>
          <w:sz w:val="17"/>
        </w:rPr>
        <w:t xml:space="preserve"> </w:t>
      </w:r>
      <w:r>
        <w:rPr>
          <w:sz w:val="17"/>
        </w:rPr>
        <w:t>беспроводної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технології</w:t>
      </w:r>
      <w:r>
        <w:rPr>
          <w:spacing w:val="-3"/>
          <w:sz w:val="17"/>
        </w:rPr>
        <w:t xml:space="preserve"> </w:t>
      </w:r>
      <w:r>
        <w:rPr>
          <w:sz w:val="17"/>
        </w:rPr>
        <w:t>Wi-Fi.</w:t>
      </w:r>
    </w:p>
    <w:p w:rsidR="00B72B03" w:rsidRDefault="00020DFB">
      <w:pPr>
        <w:pStyle w:val="a4"/>
        <w:numPr>
          <w:ilvl w:val="1"/>
          <w:numId w:val="13"/>
        </w:numPr>
        <w:tabs>
          <w:tab w:val="left" w:pos="988"/>
          <w:tab w:val="left" w:pos="989"/>
        </w:tabs>
        <w:ind w:left="988" w:right="287" w:hanging="709"/>
        <w:rPr>
          <w:sz w:val="17"/>
        </w:rPr>
      </w:pPr>
      <w:r>
        <w:rPr>
          <w:sz w:val="17"/>
        </w:rPr>
        <w:t>Цифровий</w:t>
      </w:r>
      <w:r>
        <w:rPr>
          <w:spacing w:val="13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11"/>
          <w:sz w:val="17"/>
        </w:rPr>
        <w:t xml:space="preserve"> </w:t>
      </w:r>
      <w:r>
        <w:rPr>
          <w:sz w:val="17"/>
        </w:rPr>
        <w:t>–</w:t>
      </w:r>
      <w:r>
        <w:rPr>
          <w:spacing w:val="14"/>
          <w:sz w:val="17"/>
        </w:rPr>
        <w:t xml:space="preserve"> </w:t>
      </w:r>
      <w:r>
        <w:rPr>
          <w:sz w:val="17"/>
        </w:rPr>
        <w:t>індивідуальний</w:t>
      </w:r>
      <w:r>
        <w:rPr>
          <w:spacing w:val="12"/>
          <w:sz w:val="17"/>
        </w:rPr>
        <w:t xml:space="preserve"> </w:t>
      </w:r>
      <w:r>
        <w:rPr>
          <w:sz w:val="17"/>
        </w:rPr>
        <w:t>набір</w:t>
      </w:r>
      <w:r>
        <w:rPr>
          <w:spacing w:val="11"/>
          <w:sz w:val="17"/>
        </w:rPr>
        <w:t xml:space="preserve"> </w:t>
      </w:r>
      <w:r>
        <w:rPr>
          <w:sz w:val="17"/>
        </w:rPr>
        <w:t>цифр</w:t>
      </w:r>
      <w:r>
        <w:rPr>
          <w:spacing w:val="13"/>
          <w:sz w:val="17"/>
        </w:rPr>
        <w:t xml:space="preserve"> </w:t>
      </w:r>
      <w:r>
        <w:rPr>
          <w:sz w:val="17"/>
        </w:rPr>
        <w:t>та/або</w:t>
      </w:r>
      <w:r>
        <w:rPr>
          <w:spacing w:val="8"/>
          <w:sz w:val="17"/>
        </w:rPr>
        <w:t xml:space="preserve"> </w:t>
      </w:r>
      <w:r>
        <w:rPr>
          <w:sz w:val="17"/>
        </w:rPr>
        <w:t>символів,</w:t>
      </w:r>
      <w:r>
        <w:rPr>
          <w:spacing w:val="13"/>
          <w:sz w:val="17"/>
        </w:rPr>
        <w:t xml:space="preserve"> </w:t>
      </w:r>
      <w:r>
        <w:rPr>
          <w:sz w:val="17"/>
        </w:rPr>
        <w:t>присвоєний</w:t>
      </w:r>
      <w:r>
        <w:rPr>
          <w:spacing w:val="12"/>
          <w:sz w:val="17"/>
        </w:rPr>
        <w:t xml:space="preserve"> </w:t>
      </w:r>
      <w:r>
        <w:rPr>
          <w:sz w:val="17"/>
        </w:rPr>
        <w:t>кінцевому</w:t>
      </w:r>
      <w:r>
        <w:rPr>
          <w:spacing w:val="9"/>
          <w:sz w:val="17"/>
        </w:rPr>
        <w:t xml:space="preserve"> </w:t>
      </w:r>
      <w:r>
        <w:rPr>
          <w:sz w:val="17"/>
        </w:rPr>
        <w:t>обладнанню</w:t>
      </w:r>
      <w:r>
        <w:rPr>
          <w:spacing w:val="1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3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Інтернеті.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4853"/>
        </w:tabs>
        <w:spacing w:before="2"/>
        <w:ind w:left="4852" w:hanging="173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Договору.</w:t>
      </w:r>
    </w:p>
    <w:p w:rsidR="00B72B03" w:rsidRDefault="00020DFB">
      <w:pPr>
        <w:pStyle w:val="a4"/>
        <w:numPr>
          <w:ilvl w:val="1"/>
          <w:numId w:val="12"/>
        </w:numPr>
        <w:tabs>
          <w:tab w:val="left" w:pos="1000"/>
          <w:tab w:val="left" w:pos="1001"/>
        </w:tabs>
        <w:ind w:right="280"/>
        <w:jc w:val="both"/>
        <w:rPr>
          <w:sz w:val="17"/>
        </w:rPr>
      </w:pPr>
      <w:r>
        <w:rPr>
          <w:sz w:val="17"/>
        </w:rPr>
        <w:t>Оператор надає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 телекомунікаційну послугу з використанням безпроводового доступу із застосуванням технології Wi-Fi</w:t>
      </w:r>
      <w:r>
        <w:rPr>
          <w:spacing w:val="1"/>
          <w:sz w:val="17"/>
        </w:rPr>
        <w:t xml:space="preserve"> </w:t>
      </w:r>
      <w:r>
        <w:rPr>
          <w:sz w:val="17"/>
        </w:rPr>
        <w:t>(далі за текстом Договору – послуга зв'язку) в зонах покриття на умовах, встановлених цим Договором, Замовленням, Правилами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 та отримання пос</w:t>
      </w:r>
      <w:r>
        <w:rPr>
          <w:sz w:val="17"/>
        </w:rPr>
        <w:t>луги з доступу до Інтернету ТОВ "ІНТЕРТЕЛЕКОМ" (далі за текстом – Правила) та тарифними планами</w:t>
      </w:r>
      <w:r>
        <w:rPr>
          <w:spacing w:val="1"/>
          <w:sz w:val="17"/>
        </w:rPr>
        <w:t xml:space="preserve"> </w:t>
      </w:r>
      <w:r>
        <w:rPr>
          <w:sz w:val="17"/>
        </w:rPr>
        <w:t>(тарифами), затвердженими Оператором. Правила,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тарифні плани (тарифи), Замовлення та інші Додатки є невід’ємними частинами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Договору.</w:t>
      </w:r>
    </w:p>
    <w:p w:rsidR="00B72B03" w:rsidRDefault="00020DFB">
      <w:pPr>
        <w:pStyle w:val="a4"/>
        <w:numPr>
          <w:ilvl w:val="1"/>
          <w:numId w:val="12"/>
        </w:numPr>
        <w:tabs>
          <w:tab w:val="left" w:pos="1000"/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>Склад замовлених Абон</w:t>
      </w:r>
      <w:r>
        <w:rPr>
          <w:sz w:val="17"/>
        </w:rPr>
        <w:t>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 зв’язку та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цифровий ідентифікатор, наданий у користування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Абонентові,</w:t>
      </w:r>
      <w:r>
        <w:rPr>
          <w:spacing w:val="1"/>
          <w:sz w:val="17"/>
        </w:rPr>
        <w:t xml:space="preserve"> </w:t>
      </w:r>
      <w:r>
        <w:rPr>
          <w:sz w:val="17"/>
        </w:rPr>
        <w:t>зазначається в</w:t>
      </w:r>
      <w:r>
        <w:rPr>
          <w:spacing w:val="1"/>
          <w:sz w:val="17"/>
        </w:rPr>
        <w:t xml:space="preserve"> </w:t>
      </w:r>
      <w:r>
        <w:rPr>
          <w:sz w:val="17"/>
        </w:rPr>
        <w:t>Замовленні. Склад замовлених</w:t>
      </w:r>
      <w:r>
        <w:rPr>
          <w:spacing w:val="43"/>
          <w:sz w:val="17"/>
        </w:rPr>
        <w:t xml:space="preserve"> </w:t>
      </w:r>
      <w:r>
        <w:rPr>
          <w:sz w:val="17"/>
        </w:rPr>
        <w:t>Абонентом послуг може змінюватися за рішенням Оператора по заявці Абонента або без такої заяви</w:t>
      </w:r>
      <w:r>
        <w:rPr>
          <w:spacing w:val="-40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випадках,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-1"/>
          <w:sz w:val="17"/>
        </w:rPr>
        <w:t xml:space="preserve"> </w:t>
      </w:r>
      <w:r>
        <w:rPr>
          <w:sz w:val="17"/>
        </w:rPr>
        <w:t>цим Догов</w:t>
      </w:r>
      <w:r>
        <w:rPr>
          <w:sz w:val="17"/>
        </w:rPr>
        <w:t>ором</w:t>
      </w:r>
      <w:r>
        <w:rPr>
          <w:spacing w:val="3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Правилами.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4522"/>
        </w:tabs>
        <w:spacing w:before="2" w:line="240" w:lineRule="auto"/>
        <w:ind w:left="4521" w:hanging="173"/>
        <w:jc w:val="both"/>
      </w:pPr>
      <w:r>
        <w:t>Обов’язки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Сторін.</w:t>
      </w:r>
    </w:p>
    <w:p w:rsidR="00B72B03" w:rsidRDefault="00020DFB">
      <w:pPr>
        <w:pStyle w:val="a4"/>
        <w:numPr>
          <w:ilvl w:val="1"/>
          <w:numId w:val="11"/>
        </w:numPr>
        <w:tabs>
          <w:tab w:val="left" w:pos="1000"/>
          <w:tab w:val="left" w:pos="1001"/>
        </w:tabs>
        <w:spacing w:line="193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4"/>
          <w:sz w:val="17"/>
        </w:rPr>
        <w:t xml:space="preserve"> </w:t>
      </w:r>
      <w:r>
        <w:rPr>
          <w:sz w:val="17"/>
        </w:rPr>
        <w:t>зобов’язаний: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0"/>
          <w:tab w:val="left" w:pos="1001"/>
          <w:tab w:val="left" w:pos="2221"/>
        </w:tabs>
        <w:spacing w:before="1"/>
        <w:ind w:right="289"/>
        <w:rPr>
          <w:sz w:val="17"/>
        </w:rPr>
      </w:pPr>
      <w:r>
        <w:rPr>
          <w:sz w:val="17"/>
        </w:rPr>
        <w:t>Надавати</w:t>
      </w:r>
      <w:r>
        <w:rPr>
          <w:spacing w:val="33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6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10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7"/>
          <w:sz w:val="17"/>
        </w:rPr>
        <w:t xml:space="preserve"> </w:t>
      </w:r>
      <w:r>
        <w:rPr>
          <w:sz w:val="17"/>
        </w:rPr>
        <w:t>нормованої</w:t>
      </w:r>
      <w:r>
        <w:rPr>
          <w:spacing w:val="11"/>
          <w:sz w:val="17"/>
        </w:rPr>
        <w:t xml:space="preserve"> </w:t>
      </w:r>
      <w:r>
        <w:rPr>
          <w:sz w:val="17"/>
        </w:rPr>
        <w:t>якості</w:t>
      </w:r>
      <w:r>
        <w:rPr>
          <w:spacing w:val="10"/>
          <w:sz w:val="17"/>
        </w:rPr>
        <w:t xml:space="preserve"> </w:t>
      </w:r>
      <w:r>
        <w:rPr>
          <w:sz w:val="17"/>
        </w:rPr>
        <w:t>за</w:t>
      </w:r>
      <w:r>
        <w:rPr>
          <w:spacing w:val="11"/>
          <w:sz w:val="17"/>
        </w:rPr>
        <w:t xml:space="preserve"> </w:t>
      </w:r>
      <w:r>
        <w:rPr>
          <w:sz w:val="17"/>
        </w:rPr>
        <w:t>умови</w:t>
      </w:r>
      <w:r>
        <w:rPr>
          <w:spacing w:val="10"/>
          <w:sz w:val="17"/>
        </w:rPr>
        <w:t xml:space="preserve"> </w:t>
      </w:r>
      <w:r>
        <w:rPr>
          <w:sz w:val="17"/>
        </w:rPr>
        <w:t>можливості</w:t>
      </w:r>
      <w:r>
        <w:rPr>
          <w:spacing w:val="11"/>
          <w:sz w:val="17"/>
        </w:rPr>
        <w:t xml:space="preserve"> </w:t>
      </w:r>
      <w:r>
        <w:rPr>
          <w:sz w:val="17"/>
        </w:rPr>
        <w:t>їх</w:t>
      </w:r>
      <w:r>
        <w:rPr>
          <w:spacing w:val="9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1"/>
          <w:sz w:val="17"/>
        </w:rPr>
        <w:t xml:space="preserve"> </w:t>
      </w:r>
      <w:r>
        <w:rPr>
          <w:sz w:val="17"/>
        </w:rPr>
        <w:t>на</w:t>
      </w:r>
      <w:r>
        <w:rPr>
          <w:spacing w:val="11"/>
          <w:sz w:val="17"/>
        </w:rPr>
        <w:t xml:space="preserve"> </w:t>
      </w:r>
      <w:r>
        <w:rPr>
          <w:sz w:val="17"/>
        </w:rPr>
        <w:t>умовах,</w:t>
      </w:r>
      <w:r>
        <w:rPr>
          <w:spacing w:val="12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9"/>
          <w:sz w:val="17"/>
        </w:rPr>
        <w:t xml:space="preserve"> </w:t>
      </w:r>
      <w:r>
        <w:rPr>
          <w:sz w:val="17"/>
        </w:rPr>
        <w:t>цим</w:t>
      </w:r>
      <w:r>
        <w:rPr>
          <w:spacing w:val="10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z w:val="17"/>
        </w:rPr>
        <w:tab/>
        <w:t>тарифними</w:t>
      </w:r>
      <w:r>
        <w:rPr>
          <w:spacing w:val="-2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2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Оператором.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</w:tabs>
        <w:spacing w:line="193" w:lineRule="exact"/>
        <w:rPr>
          <w:sz w:val="17"/>
        </w:rPr>
      </w:pPr>
      <w:r>
        <w:rPr>
          <w:sz w:val="17"/>
        </w:rPr>
        <w:t>Своєчасно</w:t>
      </w:r>
      <w:r>
        <w:rPr>
          <w:spacing w:val="-4"/>
          <w:sz w:val="17"/>
        </w:rPr>
        <w:t xml:space="preserve"> </w:t>
      </w:r>
      <w:r>
        <w:rPr>
          <w:sz w:val="17"/>
        </w:rPr>
        <w:t>надавати</w:t>
      </w:r>
      <w:r>
        <w:rPr>
          <w:spacing w:val="36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5"/>
          <w:sz w:val="17"/>
        </w:rPr>
        <w:t xml:space="preserve"> </w:t>
      </w:r>
      <w:r>
        <w:rPr>
          <w:sz w:val="17"/>
        </w:rPr>
        <w:t>інформацію</w:t>
      </w:r>
      <w:r>
        <w:rPr>
          <w:spacing w:val="-3"/>
          <w:sz w:val="17"/>
        </w:rPr>
        <w:t xml:space="preserve"> </w:t>
      </w:r>
      <w:r>
        <w:rPr>
          <w:sz w:val="17"/>
        </w:rPr>
        <w:t>щодо</w:t>
      </w:r>
      <w:r>
        <w:rPr>
          <w:spacing w:val="-3"/>
          <w:sz w:val="17"/>
        </w:rPr>
        <w:t xml:space="preserve"> </w:t>
      </w:r>
      <w:r>
        <w:rPr>
          <w:sz w:val="17"/>
        </w:rPr>
        <w:t>зміни</w:t>
      </w:r>
      <w:r>
        <w:rPr>
          <w:spacing w:val="-5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-3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3"/>
          <w:sz w:val="17"/>
        </w:rPr>
        <w:t xml:space="preserve"> </w:t>
      </w:r>
      <w:r>
        <w:rPr>
          <w:sz w:val="17"/>
        </w:rPr>
        <w:t>умов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-2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2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6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цим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Договором.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Забезпечувати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належну</w:t>
      </w:r>
      <w:r>
        <w:rPr>
          <w:spacing w:val="-5"/>
          <w:sz w:val="17"/>
        </w:rPr>
        <w:t xml:space="preserve"> </w:t>
      </w:r>
      <w:r>
        <w:rPr>
          <w:sz w:val="17"/>
        </w:rPr>
        <w:t>якість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нормативних</w:t>
      </w:r>
      <w:r>
        <w:rPr>
          <w:spacing w:val="-5"/>
          <w:sz w:val="17"/>
        </w:rPr>
        <w:t xml:space="preserve"> </w:t>
      </w:r>
      <w:r>
        <w:rPr>
          <w:sz w:val="17"/>
        </w:rPr>
        <w:t>документів</w:t>
      </w:r>
      <w:r>
        <w:rPr>
          <w:spacing w:val="-1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сфері</w:t>
      </w:r>
      <w:r>
        <w:rPr>
          <w:spacing w:val="-1"/>
          <w:sz w:val="17"/>
        </w:rPr>
        <w:t xml:space="preserve"> </w:t>
      </w:r>
      <w:r>
        <w:rPr>
          <w:sz w:val="17"/>
        </w:rPr>
        <w:t>зв’язку.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</w:tabs>
        <w:ind w:right="282"/>
        <w:rPr>
          <w:sz w:val="17"/>
        </w:rPr>
      </w:pPr>
      <w:r>
        <w:rPr>
          <w:sz w:val="17"/>
        </w:rPr>
        <w:t>Змінювати</w:t>
      </w:r>
      <w:r>
        <w:rPr>
          <w:spacing w:val="20"/>
          <w:sz w:val="17"/>
        </w:rPr>
        <w:t xml:space="preserve"> </w:t>
      </w:r>
      <w:r>
        <w:rPr>
          <w:sz w:val="17"/>
        </w:rPr>
        <w:t>за</w:t>
      </w:r>
      <w:r>
        <w:rPr>
          <w:spacing w:val="22"/>
          <w:sz w:val="17"/>
        </w:rPr>
        <w:t xml:space="preserve"> </w:t>
      </w:r>
      <w:r>
        <w:rPr>
          <w:sz w:val="17"/>
        </w:rPr>
        <w:t>технічними</w:t>
      </w:r>
      <w:r>
        <w:rPr>
          <w:spacing w:val="21"/>
          <w:sz w:val="17"/>
        </w:rPr>
        <w:t xml:space="preserve"> </w:t>
      </w:r>
      <w:r>
        <w:rPr>
          <w:sz w:val="17"/>
        </w:rPr>
        <w:t>причинами</w:t>
      </w:r>
      <w:r>
        <w:rPr>
          <w:spacing w:val="25"/>
          <w:sz w:val="17"/>
        </w:rPr>
        <w:t xml:space="preserve"> </w:t>
      </w:r>
      <w:r>
        <w:rPr>
          <w:sz w:val="17"/>
        </w:rPr>
        <w:t>цифровий</w:t>
      </w:r>
      <w:r>
        <w:rPr>
          <w:spacing w:val="21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23"/>
          <w:sz w:val="17"/>
        </w:rPr>
        <w:t xml:space="preserve"> </w:t>
      </w:r>
      <w:r>
        <w:rPr>
          <w:sz w:val="17"/>
        </w:rPr>
        <w:t>Абонента,</w:t>
      </w:r>
      <w:r>
        <w:rPr>
          <w:spacing w:val="22"/>
          <w:sz w:val="17"/>
        </w:rPr>
        <w:t xml:space="preserve"> </w:t>
      </w:r>
      <w:r>
        <w:rPr>
          <w:sz w:val="17"/>
        </w:rPr>
        <w:t>за</w:t>
      </w:r>
      <w:r>
        <w:rPr>
          <w:spacing w:val="21"/>
          <w:sz w:val="17"/>
        </w:rPr>
        <w:t xml:space="preserve"> </w:t>
      </w:r>
      <w:r>
        <w:rPr>
          <w:sz w:val="17"/>
        </w:rPr>
        <w:t>умови</w:t>
      </w:r>
      <w:r>
        <w:rPr>
          <w:spacing w:val="21"/>
          <w:sz w:val="17"/>
        </w:rPr>
        <w:t xml:space="preserve"> </w:t>
      </w:r>
      <w:r>
        <w:rPr>
          <w:sz w:val="17"/>
        </w:rPr>
        <w:t>його</w:t>
      </w:r>
      <w:r>
        <w:rPr>
          <w:spacing w:val="20"/>
          <w:sz w:val="17"/>
        </w:rPr>
        <w:t xml:space="preserve"> </w:t>
      </w:r>
      <w:r>
        <w:rPr>
          <w:sz w:val="17"/>
        </w:rPr>
        <w:t>попереднього</w:t>
      </w:r>
      <w:r>
        <w:rPr>
          <w:spacing w:val="19"/>
          <w:sz w:val="17"/>
        </w:rPr>
        <w:t xml:space="preserve"> </w:t>
      </w:r>
      <w:r>
        <w:rPr>
          <w:sz w:val="17"/>
        </w:rPr>
        <w:t>повідомлення</w:t>
      </w:r>
      <w:r>
        <w:rPr>
          <w:spacing w:val="21"/>
          <w:sz w:val="17"/>
        </w:rPr>
        <w:t xml:space="preserve"> </w:t>
      </w:r>
      <w:r>
        <w:rPr>
          <w:sz w:val="17"/>
        </w:rPr>
        <w:t>за</w:t>
      </w:r>
      <w:r>
        <w:rPr>
          <w:spacing w:val="22"/>
          <w:sz w:val="17"/>
        </w:rPr>
        <w:t xml:space="preserve"> </w:t>
      </w:r>
      <w:r>
        <w:rPr>
          <w:sz w:val="17"/>
        </w:rPr>
        <w:t>місяць</w:t>
      </w:r>
      <w:r>
        <w:rPr>
          <w:spacing w:val="20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зміни</w:t>
      </w:r>
      <w:r>
        <w:rPr>
          <w:spacing w:val="-1"/>
          <w:sz w:val="17"/>
        </w:rPr>
        <w:t xml:space="preserve"> </w:t>
      </w:r>
      <w:r>
        <w:rPr>
          <w:sz w:val="17"/>
        </w:rPr>
        <w:t>цифрового</w:t>
      </w:r>
      <w:r>
        <w:rPr>
          <w:spacing w:val="-1"/>
          <w:sz w:val="17"/>
        </w:rPr>
        <w:t xml:space="preserve"> </w:t>
      </w:r>
      <w:r>
        <w:rPr>
          <w:sz w:val="17"/>
        </w:rPr>
        <w:t>ідентифікатора.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</w:tabs>
        <w:ind w:right="289"/>
        <w:rPr>
          <w:sz w:val="17"/>
        </w:rPr>
      </w:pPr>
      <w:r>
        <w:rPr>
          <w:sz w:val="17"/>
        </w:rPr>
        <w:t>Оприлюднювати</w:t>
      </w:r>
      <w:r>
        <w:rPr>
          <w:spacing w:val="30"/>
          <w:sz w:val="17"/>
        </w:rPr>
        <w:t xml:space="preserve"> </w:t>
      </w:r>
      <w:r>
        <w:rPr>
          <w:sz w:val="17"/>
        </w:rPr>
        <w:t>Тарифи</w:t>
      </w:r>
      <w:r>
        <w:rPr>
          <w:spacing w:val="9"/>
          <w:sz w:val="17"/>
        </w:rPr>
        <w:t xml:space="preserve"> </w:t>
      </w:r>
      <w:r>
        <w:rPr>
          <w:sz w:val="17"/>
        </w:rPr>
        <w:t>на</w:t>
      </w:r>
      <w:r>
        <w:rPr>
          <w:spacing w:val="10"/>
          <w:sz w:val="17"/>
        </w:rPr>
        <w:t xml:space="preserve"> </w:t>
      </w:r>
      <w:r>
        <w:rPr>
          <w:sz w:val="17"/>
        </w:rPr>
        <w:t>телекомунікаційні</w:t>
      </w:r>
      <w:r>
        <w:rPr>
          <w:spacing w:val="10"/>
          <w:sz w:val="17"/>
        </w:rPr>
        <w:t xml:space="preserve"> </w:t>
      </w:r>
      <w:r>
        <w:rPr>
          <w:sz w:val="17"/>
        </w:rPr>
        <w:t>послуги,</w:t>
      </w:r>
      <w:r>
        <w:rPr>
          <w:spacing w:val="9"/>
          <w:sz w:val="17"/>
        </w:rPr>
        <w:t xml:space="preserve"> </w:t>
      </w:r>
      <w:r>
        <w:rPr>
          <w:sz w:val="17"/>
        </w:rPr>
        <w:t>що</w:t>
      </w:r>
      <w:r>
        <w:rPr>
          <w:spacing w:val="8"/>
          <w:sz w:val="17"/>
        </w:rPr>
        <w:t xml:space="preserve"> </w:t>
      </w:r>
      <w:r>
        <w:rPr>
          <w:sz w:val="17"/>
        </w:rPr>
        <w:t>встановлюються</w:t>
      </w:r>
      <w:r>
        <w:rPr>
          <w:spacing w:val="11"/>
          <w:sz w:val="17"/>
        </w:rPr>
        <w:t xml:space="preserve"> </w:t>
      </w:r>
      <w:r>
        <w:rPr>
          <w:sz w:val="17"/>
        </w:rPr>
        <w:t>Оператором,</w:t>
      </w:r>
      <w:r>
        <w:rPr>
          <w:spacing w:val="10"/>
          <w:sz w:val="17"/>
        </w:rPr>
        <w:t xml:space="preserve"> </w:t>
      </w:r>
      <w:r>
        <w:rPr>
          <w:sz w:val="17"/>
        </w:rPr>
        <w:t>не</w:t>
      </w:r>
      <w:r>
        <w:rPr>
          <w:spacing w:val="8"/>
          <w:sz w:val="17"/>
        </w:rPr>
        <w:t xml:space="preserve"> </w:t>
      </w:r>
      <w:r>
        <w:rPr>
          <w:sz w:val="17"/>
        </w:rPr>
        <w:t>пізніше</w:t>
      </w:r>
      <w:r>
        <w:rPr>
          <w:spacing w:val="8"/>
          <w:sz w:val="17"/>
        </w:rPr>
        <w:t xml:space="preserve"> </w:t>
      </w:r>
      <w:r>
        <w:rPr>
          <w:sz w:val="17"/>
        </w:rPr>
        <w:t>ніж</w:t>
      </w:r>
      <w:r>
        <w:rPr>
          <w:spacing w:val="9"/>
          <w:sz w:val="17"/>
        </w:rPr>
        <w:t xml:space="preserve"> </w:t>
      </w:r>
      <w:r>
        <w:rPr>
          <w:sz w:val="17"/>
        </w:rPr>
        <w:t>за</w:t>
      </w:r>
      <w:r>
        <w:rPr>
          <w:spacing w:val="9"/>
          <w:sz w:val="17"/>
        </w:rPr>
        <w:t xml:space="preserve"> </w:t>
      </w:r>
      <w:r>
        <w:rPr>
          <w:sz w:val="17"/>
        </w:rPr>
        <w:t>сім</w:t>
      </w:r>
      <w:r>
        <w:rPr>
          <w:spacing w:val="9"/>
          <w:sz w:val="17"/>
        </w:rPr>
        <w:t xml:space="preserve"> </w:t>
      </w:r>
      <w:r>
        <w:rPr>
          <w:sz w:val="17"/>
        </w:rPr>
        <w:t>календарних</w:t>
      </w:r>
      <w:r>
        <w:rPr>
          <w:spacing w:val="8"/>
          <w:sz w:val="17"/>
        </w:rPr>
        <w:t xml:space="preserve"> </w:t>
      </w:r>
      <w:r>
        <w:rPr>
          <w:sz w:val="17"/>
        </w:rPr>
        <w:t>днів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їх</w:t>
      </w:r>
      <w:r>
        <w:rPr>
          <w:spacing w:val="-2"/>
          <w:sz w:val="17"/>
        </w:rPr>
        <w:t xml:space="preserve"> </w:t>
      </w:r>
      <w:r>
        <w:rPr>
          <w:sz w:val="17"/>
        </w:rPr>
        <w:t>введення.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  <w:tab w:val="left" w:pos="2385"/>
        </w:tabs>
        <w:ind w:right="288"/>
        <w:rPr>
          <w:sz w:val="17"/>
        </w:rPr>
      </w:pPr>
      <w:r>
        <w:rPr>
          <w:sz w:val="17"/>
        </w:rPr>
        <w:t>Попереджувати</w:t>
      </w:r>
      <w:r>
        <w:rPr>
          <w:sz w:val="17"/>
        </w:rPr>
        <w:tab/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про можливе скорочення</w:t>
      </w:r>
      <w:r>
        <w:rPr>
          <w:spacing w:val="3"/>
          <w:sz w:val="17"/>
        </w:rPr>
        <w:t xml:space="preserve"> </w:t>
      </w:r>
      <w:r>
        <w:rPr>
          <w:sz w:val="17"/>
        </w:rPr>
        <w:t>переліку</w:t>
      </w:r>
      <w:r>
        <w:rPr>
          <w:spacing w:val="-3"/>
          <w:sz w:val="17"/>
        </w:rPr>
        <w:t xml:space="preserve"> </w:t>
      </w:r>
      <w:r>
        <w:rPr>
          <w:sz w:val="17"/>
        </w:rPr>
        <w:t>телекомунікаційних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 чи</w:t>
      </w:r>
      <w:r>
        <w:rPr>
          <w:spacing w:val="1"/>
          <w:sz w:val="17"/>
        </w:rPr>
        <w:t xml:space="preserve"> </w:t>
      </w:r>
      <w:r>
        <w:rPr>
          <w:sz w:val="17"/>
        </w:rPr>
        <w:t>відключення</w:t>
      </w:r>
      <w:r>
        <w:rPr>
          <w:spacing w:val="3"/>
          <w:sz w:val="17"/>
        </w:rPr>
        <w:t xml:space="preserve"> </w:t>
      </w:r>
      <w:r>
        <w:rPr>
          <w:sz w:val="17"/>
        </w:rPr>
        <w:t>їх кінцевого</w:t>
      </w:r>
      <w:r>
        <w:rPr>
          <w:spacing w:val="-1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випадках</w:t>
      </w:r>
      <w:r>
        <w:rPr>
          <w:spacing w:val="-1"/>
          <w:sz w:val="17"/>
        </w:rPr>
        <w:t xml:space="preserve"> </w:t>
      </w:r>
      <w:r>
        <w:rPr>
          <w:sz w:val="17"/>
        </w:rPr>
        <w:t>і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B72B03" w:rsidRDefault="00020DFB">
      <w:pPr>
        <w:pStyle w:val="a4"/>
        <w:numPr>
          <w:ilvl w:val="2"/>
          <w:numId w:val="10"/>
        </w:numPr>
        <w:tabs>
          <w:tab w:val="left" w:pos="1000"/>
          <w:tab w:val="left" w:pos="1001"/>
          <w:tab w:val="left" w:pos="1914"/>
        </w:tabs>
        <w:ind w:right="285"/>
        <w:rPr>
          <w:sz w:val="17"/>
        </w:rPr>
      </w:pPr>
      <w:r>
        <w:rPr>
          <w:sz w:val="17"/>
        </w:rPr>
        <w:t>Надавати</w:t>
      </w:r>
      <w:r>
        <w:rPr>
          <w:sz w:val="17"/>
        </w:rPr>
        <w:tab/>
        <w:t>Абоненту</w:t>
      </w:r>
      <w:r>
        <w:rPr>
          <w:spacing w:val="29"/>
          <w:sz w:val="17"/>
        </w:rPr>
        <w:t xml:space="preserve"> </w:t>
      </w:r>
      <w:r>
        <w:rPr>
          <w:sz w:val="17"/>
        </w:rPr>
        <w:t>вичерпну</w:t>
      </w:r>
      <w:r>
        <w:rPr>
          <w:spacing w:val="29"/>
          <w:sz w:val="17"/>
        </w:rPr>
        <w:t xml:space="preserve"> </w:t>
      </w:r>
      <w:r>
        <w:rPr>
          <w:sz w:val="17"/>
        </w:rPr>
        <w:t>інформацію,</w:t>
      </w:r>
      <w:r>
        <w:rPr>
          <w:spacing w:val="31"/>
          <w:sz w:val="17"/>
        </w:rPr>
        <w:t xml:space="preserve"> </w:t>
      </w:r>
      <w:r>
        <w:rPr>
          <w:sz w:val="17"/>
        </w:rPr>
        <w:t>необхідну</w:t>
      </w:r>
      <w:r>
        <w:rPr>
          <w:spacing w:val="27"/>
          <w:sz w:val="17"/>
        </w:rPr>
        <w:t xml:space="preserve"> </w:t>
      </w:r>
      <w:r>
        <w:rPr>
          <w:sz w:val="17"/>
        </w:rPr>
        <w:t>для</w:t>
      </w:r>
      <w:r>
        <w:rPr>
          <w:spacing w:val="33"/>
          <w:sz w:val="17"/>
        </w:rPr>
        <w:t xml:space="preserve"> </w:t>
      </w:r>
      <w:r>
        <w:rPr>
          <w:sz w:val="17"/>
        </w:rPr>
        <w:t>укладення</w:t>
      </w:r>
      <w:r>
        <w:rPr>
          <w:spacing w:val="35"/>
          <w:sz w:val="17"/>
        </w:rPr>
        <w:t xml:space="preserve"> </w:t>
      </w:r>
      <w:r>
        <w:rPr>
          <w:sz w:val="17"/>
        </w:rPr>
        <w:t>Догово</w:t>
      </w:r>
      <w:r>
        <w:rPr>
          <w:sz w:val="17"/>
        </w:rPr>
        <w:t>ру,</w:t>
      </w:r>
      <w:r>
        <w:rPr>
          <w:spacing w:val="31"/>
          <w:sz w:val="17"/>
        </w:rPr>
        <w:t xml:space="preserve"> </w:t>
      </w:r>
      <w:r>
        <w:rPr>
          <w:sz w:val="17"/>
        </w:rPr>
        <w:t>а</w:t>
      </w:r>
      <w:r>
        <w:rPr>
          <w:spacing w:val="31"/>
          <w:sz w:val="17"/>
        </w:rPr>
        <w:t xml:space="preserve"> </w:t>
      </w:r>
      <w:r>
        <w:rPr>
          <w:sz w:val="17"/>
        </w:rPr>
        <w:t>також</w:t>
      </w:r>
      <w:r>
        <w:rPr>
          <w:spacing w:val="31"/>
          <w:sz w:val="17"/>
        </w:rPr>
        <w:t xml:space="preserve"> </w:t>
      </w:r>
      <w:r>
        <w:rPr>
          <w:sz w:val="17"/>
        </w:rPr>
        <w:t>щодо</w:t>
      </w:r>
      <w:r>
        <w:rPr>
          <w:spacing w:val="32"/>
          <w:sz w:val="17"/>
        </w:rPr>
        <w:t xml:space="preserve"> </w:t>
      </w:r>
      <w:r>
        <w:rPr>
          <w:sz w:val="17"/>
        </w:rPr>
        <w:t>телекомунікаційних</w:t>
      </w:r>
      <w:r>
        <w:rPr>
          <w:spacing w:val="29"/>
          <w:sz w:val="17"/>
        </w:rPr>
        <w:t xml:space="preserve"> </w:t>
      </w:r>
      <w:r>
        <w:rPr>
          <w:sz w:val="17"/>
        </w:rPr>
        <w:t>послуг,</w:t>
      </w:r>
      <w:r>
        <w:rPr>
          <w:spacing w:val="30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надаються Оператором.</w:t>
      </w:r>
    </w:p>
    <w:p w:rsidR="00B72B03" w:rsidRDefault="00020DFB">
      <w:pPr>
        <w:pStyle w:val="a4"/>
        <w:numPr>
          <w:ilvl w:val="1"/>
          <w:numId w:val="11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2"/>
          <w:sz w:val="17"/>
        </w:rPr>
        <w:t xml:space="preserve"> </w:t>
      </w:r>
      <w:r>
        <w:rPr>
          <w:sz w:val="17"/>
        </w:rPr>
        <w:t>має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право: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0"/>
          <w:tab w:val="left" w:pos="1001"/>
        </w:tabs>
        <w:ind w:right="290"/>
        <w:rPr>
          <w:sz w:val="17"/>
        </w:rPr>
      </w:pPr>
      <w:r>
        <w:rPr>
          <w:sz w:val="17"/>
        </w:rPr>
        <w:t>Обмежити</w:t>
      </w:r>
      <w:r>
        <w:rPr>
          <w:spacing w:val="10"/>
          <w:sz w:val="17"/>
        </w:rPr>
        <w:t xml:space="preserve"> </w:t>
      </w:r>
      <w:r>
        <w:rPr>
          <w:sz w:val="17"/>
        </w:rPr>
        <w:t>(призупинити)</w:t>
      </w:r>
      <w:r>
        <w:rPr>
          <w:spacing w:val="11"/>
          <w:sz w:val="17"/>
        </w:rPr>
        <w:t xml:space="preserve"> </w:t>
      </w:r>
      <w:r>
        <w:rPr>
          <w:sz w:val="17"/>
        </w:rPr>
        <w:t>або</w:t>
      </w:r>
      <w:r>
        <w:rPr>
          <w:spacing w:val="9"/>
          <w:sz w:val="17"/>
        </w:rPr>
        <w:t xml:space="preserve"> </w:t>
      </w:r>
      <w:r>
        <w:rPr>
          <w:sz w:val="17"/>
        </w:rPr>
        <w:t>припинити</w:t>
      </w:r>
      <w:r>
        <w:rPr>
          <w:spacing w:val="10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2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1"/>
          <w:sz w:val="17"/>
        </w:rPr>
        <w:t xml:space="preserve"> </w:t>
      </w:r>
      <w:r>
        <w:rPr>
          <w:sz w:val="17"/>
        </w:rPr>
        <w:t>або</w:t>
      </w:r>
      <w:r>
        <w:rPr>
          <w:spacing w:val="9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10"/>
          <w:sz w:val="17"/>
        </w:rPr>
        <w:t xml:space="preserve"> </w:t>
      </w:r>
      <w:r>
        <w:rPr>
          <w:sz w:val="17"/>
        </w:rPr>
        <w:t>цей</w:t>
      </w:r>
      <w:r>
        <w:rPr>
          <w:spacing w:val="10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11"/>
          <w:sz w:val="17"/>
        </w:rPr>
        <w:t xml:space="preserve"> </w:t>
      </w:r>
      <w:r>
        <w:rPr>
          <w:sz w:val="17"/>
        </w:rPr>
        <w:t>в</w:t>
      </w:r>
      <w:r>
        <w:rPr>
          <w:spacing w:val="11"/>
          <w:sz w:val="17"/>
        </w:rPr>
        <w:t xml:space="preserve"> </w:t>
      </w:r>
      <w:r>
        <w:rPr>
          <w:sz w:val="17"/>
        </w:rPr>
        <w:t>односторонньому</w:t>
      </w:r>
      <w:r>
        <w:rPr>
          <w:spacing w:val="6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9"/>
          <w:sz w:val="17"/>
        </w:rPr>
        <w:t xml:space="preserve"> </w:t>
      </w:r>
      <w:r>
        <w:rPr>
          <w:sz w:val="17"/>
        </w:rPr>
        <w:t>у</w:t>
      </w:r>
      <w:r>
        <w:rPr>
          <w:spacing w:val="9"/>
          <w:sz w:val="17"/>
        </w:rPr>
        <w:t xml:space="preserve"> </w:t>
      </w:r>
      <w:r>
        <w:rPr>
          <w:sz w:val="17"/>
        </w:rPr>
        <w:t>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порушення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-1"/>
          <w:sz w:val="17"/>
        </w:rPr>
        <w:t xml:space="preserve"> </w:t>
      </w:r>
      <w:r>
        <w:rPr>
          <w:sz w:val="17"/>
        </w:rPr>
        <w:t>обов'язків по</w:t>
      </w:r>
      <w:r>
        <w:rPr>
          <w:spacing w:val="-1"/>
          <w:sz w:val="17"/>
        </w:rPr>
        <w:t xml:space="preserve"> </w:t>
      </w:r>
      <w:r>
        <w:rPr>
          <w:sz w:val="17"/>
        </w:rPr>
        <w:t>оплаті</w:t>
      </w:r>
      <w:r>
        <w:rPr>
          <w:spacing w:val="2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-3"/>
          <w:sz w:val="17"/>
        </w:rPr>
        <w:t xml:space="preserve"> </w:t>
      </w:r>
      <w:r>
        <w:rPr>
          <w:sz w:val="17"/>
        </w:rPr>
        <w:t>(розділ</w:t>
      </w:r>
      <w:r>
        <w:rPr>
          <w:spacing w:val="-2"/>
          <w:sz w:val="17"/>
        </w:rPr>
        <w:t xml:space="preserve"> </w:t>
      </w:r>
      <w:r>
        <w:rPr>
          <w:sz w:val="17"/>
        </w:rPr>
        <w:t>3 Договору)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5"/>
          <w:sz w:val="17"/>
        </w:rPr>
        <w:t xml:space="preserve"> </w:t>
      </w:r>
      <w:r>
        <w:rPr>
          <w:sz w:val="17"/>
        </w:rPr>
        <w:t>вимог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0"/>
          <w:tab w:val="left" w:pos="1001"/>
          <w:tab w:val="left" w:pos="3393"/>
          <w:tab w:val="left" w:pos="9481"/>
        </w:tabs>
        <w:ind w:right="282"/>
        <w:rPr>
          <w:sz w:val="17"/>
        </w:rPr>
      </w:pPr>
      <w:r>
        <w:rPr>
          <w:sz w:val="17"/>
        </w:rPr>
        <w:t>За</w:t>
      </w:r>
      <w:r>
        <w:rPr>
          <w:spacing w:val="2"/>
          <w:sz w:val="17"/>
        </w:rPr>
        <w:t xml:space="preserve"> </w:t>
      </w:r>
      <w:r>
        <w:rPr>
          <w:sz w:val="17"/>
        </w:rPr>
        <w:t>наявності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2"/>
          <w:sz w:val="17"/>
        </w:rPr>
        <w:t xml:space="preserve"> </w:t>
      </w:r>
      <w:r>
        <w:rPr>
          <w:sz w:val="17"/>
        </w:rPr>
        <w:t>у</w:t>
      </w:r>
      <w:r>
        <w:rPr>
          <w:sz w:val="17"/>
        </w:rPr>
        <w:tab/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не проводити на</w:t>
      </w:r>
      <w:r>
        <w:rPr>
          <w:spacing w:val="3"/>
          <w:sz w:val="17"/>
        </w:rPr>
        <w:t xml:space="preserve"> </w:t>
      </w:r>
      <w:r>
        <w:rPr>
          <w:sz w:val="17"/>
        </w:rPr>
        <w:t>користь 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активацію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додаткових</w:t>
      </w:r>
      <w:r>
        <w:rPr>
          <w:spacing w:val="-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зміну</w:t>
      </w:r>
      <w:r>
        <w:rPr>
          <w:sz w:val="17"/>
        </w:rPr>
        <w:tab/>
        <w:t>тарифного плану</w:t>
      </w:r>
      <w:r>
        <w:rPr>
          <w:spacing w:val="-39"/>
          <w:sz w:val="17"/>
        </w:rPr>
        <w:t xml:space="preserve"> </w:t>
      </w:r>
      <w:r>
        <w:rPr>
          <w:sz w:val="17"/>
        </w:rPr>
        <w:t>(</w:t>
      </w:r>
      <w:r>
        <w:rPr>
          <w:spacing w:val="1"/>
          <w:sz w:val="17"/>
        </w:rPr>
        <w:t xml:space="preserve"> </w:t>
      </w:r>
      <w:r>
        <w:rPr>
          <w:sz w:val="17"/>
        </w:rPr>
        <w:t>тарифу).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0"/>
          <w:tab w:val="left" w:pos="1001"/>
          <w:tab w:val="left" w:pos="3266"/>
          <w:tab w:val="left" w:pos="3777"/>
          <w:tab w:val="left" w:pos="5474"/>
          <w:tab w:val="left" w:pos="9980"/>
        </w:tabs>
        <w:ind w:right="280"/>
        <w:rPr>
          <w:sz w:val="17"/>
        </w:rPr>
      </w:pPr>
      <w:r>
        <w:rPr>
          <w:sz w:val="17"/>
        </w:rPr>
        <w:t>Вносити</w:t>
      </w:r>
      <w:r>
        <w:rPr>
          <w:spacing w:val="36"/>
          <w:sz w:val="17"/>
        </w:rPr>
        <w:t xml:space="preserve"> </w:t>
      </w:r>
      <w:r>
        <w:rPr>
          <w:sz w:val="17"/>
        </w:rPr>
        <w:t>зміни</w:t>
      </w:r>
      <w:r>
        <w:rPr>
          <w:spacing w:val="36"/>
          <w:sz w:val="17"/>
        </w:rPr>
        <w:t xml:space="preserve"> </w:t>
      </w:r>
      <w:r>
        <w:rPr>
          <w:sz w:val="17"/>
        </w:rPr>
        <w:t>до</w:t>
      </w:r>
      <w:r>
        <w:rPr>
          <w:spacing w:val="34"/>
          <w:sz w:val="17"/>
        </w:rPr>
        <w:t xml:space="preserve"> </w:t>
      </w:r>
      <w:r>
        <w:rPr>
          <w:sz w:val="17"/>
        </w:rPr>
        <w:t>Правил,</w:t>
      </w:r>
      <w:r>
        <w:rPr>
          <w:sz w:val="17"/>
        </w:rPr>
        <w:tab/>
        <w:t>тарифних</w:t>
      </w:r>
      <w:r>
        <w:rPr>
          <w:spacing w:val="35"/>
          <w:sz w:val="17"/>
        </w:rPr>
        <w:t xml:space="preserve"> </w:t>
      </w:r>
      <w:r>
        <w:rPr>
          <w:sz w:val="17"/>
        </w:rPr>
        <w:t>планів</w:t>
      </w:r>
      <w:r>
        <w:rPr>
          <w:spacing w:val="35"/>
          <w:sz w:val="17"/>
        </w:rPr>
        <w:t xml:space="preserve"> </w:t>
      </w:r>
      <w:r>
        <w:rPr>
          <w:sz w:val="17"/>
        </w:rPr>
        <w:t xml:space="preserve">(  </w:t>
      </w:r>
      <w:r>
        <w:rPr>
          <w:spacing w:val="32"/>
          <w:sz w:val="17"/>
        </w:rPr>
        <w:t xml:space="preserve"> </w:t>
      </w:r>
      <w:r>
        <w:rPr>
          <w:sz w:val="17"/>
        </w:rPr>
        <w:t>тарифів)</w:t>
      </w:r>
      <w:r>
        <w:rPr>
          <w:spacing w:val="34"/>
          <w:sz w:val="17"/>
        </w:rPr>
        <w:t xml:space="preserve"> </w:t>
      </w:r>
      <w:r>
        <w:rPr>
          <w:sz w:val="17"/>
        </w:rPr>
        <w:t>в</w:t>
      </w:r>
      <w:r>
        <w:rPr>
          <w:spacing w:val="37"/>
          <w:sz w:val="17"/>
        </w:rPr>
        <w:t xml:space="preserve"> </w:t>
      </w:r>
      <w:r>
        <w:rPr>
          <w:sz w:val="17"/>
        </w:rPr>
        <w:t>односторонньому</w:t>
      </w:r>
      <w:r>
        <w:rPr>
          <w:spacing w:val="32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32"/>
          <w:sz w:val="17"/>
        </w:rPr>
        <w:t xml:space="preserve"> </w:t>
      </w:r>
      <w:r>
        <w:rPr>
          <w:sz w:val="17"/>
        </w:rPr>
        <w:t>з</w:t>
      </w:r>
      <w:r>
        <w:rPr>
          <w:spacing w:val="36"/>
          <w:sz w:val="17"/>
        </w:rPr>
        <w:t xml:space="preserve"> </w:t>
      </w:r>
      <w:r>
        <w:rPr>
          <w:sz w:val="17"/>
        </w:rPr>
        <w:t>повідомленням</w:t>
      </w:r>
      <w:r>
        <w:rPr>
          <w:spacing w:val="36"/>
          <w:sz w:val="17"/>
        </w:rPr>
        <w:t xml:space="preserve"> </w:t>
      </w:r>
      <w:r>
        <w:rPr>
          <w:sz w:val="17"/>
        </w:rPr>
        <w:t>про</w:t>
      </w:r>
      <w:r>
        <w:rPr>
          <w:spacing w:val="35"/>
          <w:sz w:val="17"/>
        </w:rPr>
        <w:t xml:space="preserve"> </w:t>
      </w:r>
      <w:r>
        <w:rPr>
          <w:sz w:val="17"/>
        </w:rPr>
        <w:t>це</w:t>
      </w:r>
      <w:r>
        <w:rPr>
          <w:sz w:val="17"/>
        </w:rPr>
        <w:tab/>
      </w:r>
      <w:r>
        <w:rPr>
          <w:spacing w:val="-1"/>
          <w:sz w:val="17"/>
        </w:rPr>
        <w:t>Абонента.</w:t>
      </w:r>
      <w:r>
        <w:rPr>
          <w:spacing w:val="-40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70"/>
          <w:sz w:val="17"/>
        </w:rPr>
        <w:t xml:space="preserve"> </w:t>
      </w:r>
      <w:r>
        <w:rPr>
          <w:sz w:val="17"/>
        </w:rPr>
        <w:t>про</w:t>
      </w:r>
      <w:r>
        <w:rPr>
          <w:spacing w:val="70"/>
          <w:sz w:val="17"/>
        </w:rPr>
        <w:t xml:space="preserve"> </w:t>
      </w:r>
      <w:r>
        <w:rPr>
          <w:sz w:val="17"/>
        </w:rPr>
        <w:t>зміни</w:t>
      </w:r>
      <w:r>
        <w:rPr>
          <w:spacing w:val="72"/>
          <w:sz w:val="17"/>
        </w:rPr>
        <w:t xml:space="preserve"> </w:t>
      </w:r>
      <w:r>
        <w:rPr>
          <w:sz w:val="17"/>
        </w:rPr>
        <w:t>Правил,</w:t>
      </w:r>
      <w:r>
        <w:rPr>
          <w:sz w:val="17"/>
        </w:rPr>
        <w:tab/>
        <w:t>тарифних</w:t>
      </w:r>
      <w:r>
        <w:rPr>
          <w:spacing w:val="70"/>
          <w:sz w:val="17"/>
        </w:rPr>
        <w:t xml:space="preserve"> </w:t>
      </w:r>
      <w:r>
        <w:rPr>
          <w:sz w:val="17"/>
        </w:rPr>
        <w:t>планів</w:t>
      </w:r>
      <w:r>
        <w:rPr>
          <w:spacing w:val="71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ab/>
        <w:t>тарифів)</w:t>
      </w:r>
      <w:r>
        <w:rPr>
          <w:spacing w:val="28"/>
          <w:sz w:val="17"/>
        </w:rPr>
        <w:t xml:space="preserve"> </w:t>
      </w:r>
      <w:r>
        <w:rPr>
          <w:sz w:val="17"/>
        </w:rPr>
        <w:t>розміщується</w:t>
      </w:r>
      <w:r>
        <w:rPr>
          <w:spacing w:val="29"/>
          <w:sz w:val="17"/>
        </w:rPr>
        <w:t xml:space="preserve"> </w:t>
      </w:r>
      <w:r>
        <w:rPr>
          <w:sz w:val="17"/>
        </w:rPr>
        <w:t>у</w:t>
      </w:r>
      <w:r>
        <w:rPr>
          <w:spacing w:val="25"/>
          <w:sz w:val="17"/>
        </w:rPr>
        <w:t xml:space="preserve"> </w:t>
      </w:r>
      <w:r>
        <w:rPr>
          <w:sz w:val="17"/>
        </w:rPr>
        <w:t>Центрах</w:t>
      </w:r>
      <w:r>
        <w:rPr>
          <w:spacing w:val="27"/>
          <w:sz w:val="17"/>
        </w:rPr>
        <w:t xml:space="preserve"> </w:t>
      </w:r>
      <w:r>
        <w:rPr>
          <w:sz w:val="17"/>
        </w:rPr>
        <w:t>обслуговування</w:t>
      </w:r>
      <w:r>
        <w:rPr>
          <w:spacing w:val="33"/>
          <w:sz w:val="17"/>
        </w:rPr>
        <w:t xml:space="preserve"> </w:t>
      </w:r>
      <w:r>
        <w:rPr>
          <w:sz w:val="17"/>
        </w:rPr>
        <w:t>Абонентів</w:t>
      </w:r>
      <w:r>
        <w:rPr>
          <w:spacing w:val="29"/>
          <w:sz w:val="17"/>
        </w:rPr>
        <w:t xml:space="preserve"> </w:t>
      </w:r>
      <w:r>
        <w:rPr>
          <w:sz w:val="17"/>
        </w:rPr>
        <w:t>ТОВ</w:t>
      </w:r>
    </w:p>
    <w:p w:rsidR="00B72B03" w:rsidRDefault="00020DFB">
      <w:pPr>
        <w:pStyle w:val="a3"/>
        <w:ind w:firstLine="0"/>
      </w:pPr>
      <w:r>
        <w:t>«ІНТЕРТЕЛЕКОМ»,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офіційному</w:t>
      </w:r>
      <w:r>
        <w:rPr>
          <w:spacing w:val="-8"/>
        </w:rPr>
        <w:t xml:space="preserve"> </w:t>
      </w:r>
      <w:r>
        <w:t>веб-сайті</w:t>
      </w:r>
      <w:r>
        <w:rPr>
          <w:spacing w:val="-4"/>
        </w:rPr>
        <w:t xml:space="preserve"> </w:t>
      </w:r>
      <w:r>
        <w:t>Оператора:</w:t>
      </w:r>
      <w:r>
        <w:rPr>
          <w:spacing w:val="-4"/>
        </w:rPr>
        <w:t xml:space="preserve"> </w:t>
      </w:r>
      <w:hyperlink r:id="rId7">
        <w:r>
          <w:t>www.intertelecom.ua.</w:t>
        </w:r>
      </w:hyperlink>
    </w:p>
    <w:p w:rsidR="00B72B03" w:rsidRDefault="00020DFB">
      <w:pPr>
        <w:pStyle w:val="a4"/>
        <w:numPr>
          <w:ilvl w:val="1"/>
          <w:numId w:val="11"/>
        </w:numPr>
        <w:tabs>
          <w:tab w:val="left" w:pos="1117"/>
          <w:tab w:val="left" w:pos="1119"/>
        </w:tabs>
        <w:spacing w:before="2" w:line="195" w:lineRule="exact"/>
        <w:ind w:left="1118" w:hanging="839"/>
        <w:jc w:val="both"/>
        <w:rPr>
          <w:sz w:val="17"/>
        </w:rPr>
      </w:pPr>
      <w:r>
        <w:rPr>
          <w:spacing w:val="-1"/>
          <w:sz w:val="17"/>
        </w:rPr>
        <w:t>Абонент</w:t>
      </w:r>
      <w:r>
        <w:rPr>
          <w:spacing w:val="-6"/>
          <w:sz w:val="17"/>
        </w:rPr>
        <w:t xml:space="preserve"> </w:t>
      </w:r>
      <w:r>
        <w:rPr>
          <w:sz w:val="17"/>
        </w:rPr>
        <w:t>зобов’язаний: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1"/>
        <w:jc w:val="both"/>
        <w:rPr>
          <w:sz w:val="17"/>
        </w:rPr>
      </w:pPr>
      <w:r>
        <w:rPr>
          <w:sz w:val="17"/>
        </w:rPr>
        <w:t>Користуватися послугами зв’язку у повній відповідності із цим Договором,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 планами (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тарифами),</w:t>
      </w:r>
      <w:r>
        <w:rPr>
          <w:spacing w:val="1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використовувати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</w:t>
      </w:r>
      <w:r>
        <w:rPr>
          <w:sz w:val="17"/>
        </w:rPr>
        <w:t>ий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"/>
          <w:sz w:val="17"/>
        </w:rPr>
        <w:t xml:space="preserve"> </w:t>
      </w:r>
      <w:r>
        <w:rPr>
          <w:sz w:val="17"/>
        </w:rPr>
        <w:t>третім</w:t>
      </w:r>
      <w:r>
        <w:rPr>
          <w:spacing w:val="1"/>
          <w:sz w:val="17"/>
        </w:rPr>
        <w:t xml:space="preserve"> </w:t>
      </w:r>
      <w:r>
        <w:rPr>
          <w:sz w:val="17"/>
        </w:rPr>
        <w:t>особам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використання,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фальсифікувати</w:t>
      </w:r>
      <w:r>
        <w:rPr>
          <w:spacing w:val="1"/>
          <w:sz w:val="17"/>
        </w:rPr>
        <w:t xml:space="preserve"> </w:t>
      </w:r>
      <w:r>
        <w:rPr>
          <w:sz w:val="17"/>
        </w:rPr>
        <w:t>мережеві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ідентифікатори,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здійснювати</w:t>
      </w:r>
      <w:r>
        <w:rPr>
          <w:spacing w:val="1"/>
          <w:sz w:val="17"/>
        </w:rPr>
        <w:t xml:space="preserve"> </w:t>
      </w:r>
      <w:r>
        <w:rPr>
          <w:sz w:val="17"/>
        </w:rPr>
        <w:t>підробку</w:t>
      </w:r>
      <w:r>
        <w:rPr>
          <w:spacing w:val="1"/>
          <w:sz w:val="17"/>
        </w:rPr>
        <w:t xml:space="preserve"> </w:t>
      </w:r>
      <w:r>
        <w:rPr>
          <w:sz w:val="17"/>
        </w:rPr>
        <w:t>(дублювання)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ідентифікаційних</w:t>
      </w:r>
      <w:r>
        <w:rPr>
          <w:spacing w:val="1"/>
          <w:sz w:val="17"/>
        </w:rPr>
        <w:t xml:space="preserve"> </w:t>
      </w:r>
      <w:r>
        <w:rPr>
          <w:sz w:val="17"/>
        </w:rPr>
        <w:t>карток,</w:t>
      </w:r>
      <w:r>
        <w:rPr>
          <w:spacing w:val="42"/>
          <w:sz w:val="17"/>
        </w:rPr>
        <w:t xml:space="preserve"> </w:t>
      </w:r>
      <w:r>
        <w:rPr>
          <w:sz w:val="17"/>
        </w:rPr>
        <w:t>ідентифікатора</w:t>
      </w:r>
      <w:r>
        <w:rPr>
          <w:spacing w:val="1"/>
          <w:sz w:val="17"/>
        </w:rPr>
        <w:t xml:space="preserve"> </w:t>
      </w:r>
      <w:r>
        <w:rPr>
          <w:sz w:val="17"/>
        </w:rPr>
        <w:t>кінцевого</w:t>
      </w:r>
      <w:r>
        <w:rPr>
          <w:spacing w:val="-2"/>
          <w:sz w:val="17"/>
        </w:rPr>
        <w:t xml:space="preserve"> </w:t>
      </w:r>
      <w:r>
        <w:rPr>
          <w:sz w:val="17"/>
        </w:rPr>
        <w:t>обладнання.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Не</w:t>
      </w:r>
      <w:r>
        <w:rPr>
          <w:spacing w:val="12"/>
          <w:sz w:val="17"/>
        </w:rPr>
        <w:t xml:space="preserve"> </w:t>
      </w:r>
      <w:r>
        <w:rPr>
          <w:sz w:val="17"/>
        </w:rPr>
        <w:t>припускати</w:t>
      </w:r>
      <w:r>
        <w:rPr>
          <w:spacing w:val="14"/>
          <w:sz w:val="17"/>
        </w:rPr>
        <w:t xml:space="preserve"> </w:t>
      </w:r>
      <w:r>
        <w:rPr>
          <w:sz w:val="17"/>
        </w:rPr>
        <w:t>використання</w:t>
      </w:r>
      <w:r>
        <w:rPr>
          <w:spacing w:val="15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13"/>
          <w:sz w:val="17"/>
        </w:rPr>
        <w:t xml:space="preserve"> </w:t>
      </w:r>
      <w:r>
        <w:rPr>
          <w:sz w:val="17"/>
        </w:rPr>
        <w:t>пристрою</w:t>
      </w:r>
      <w:r>
        <w:rPr>
          <w:spacing w:val="14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3"/>
          <w:sz w:val="17"/>
        </w:rPr>
        <w:t xml:space="preserve"> </w:t>
      </w:r>
      <w:r>
        <w:rPr>
          <w:sz w:val="17"/>
        </w:rPr>
        <w:t>цифрового</w:t>
      </w:r>
      <w:r>
        <w:rPr>
          <w:spacing w:val="12"/>
          <w:sz w:val="17"/>
        </w:rPr>
        <w:t xml:space="preserve"> </w:t>
      </w:r>
      <w:r>
        <w:rPr>
          <w:sz w:val="17"/>
        </w:rPr>
        <w:t>ідентифікатору</w:t>
      </w:r>
      <w:r>
        <w:rPr>
          <w:spacing w:val="12"/>
          <w:sz w:val="17"/>
        </w:rPr>
        <w:t xml:space="preserve"> </w:t>
      </w:r>
      <w:r>
        <w:rPr>
          <w:sz w:val="17"/>
        </w:rPr>
        <w:t>для</w:t>
      </w:r>
      <w:r>
        <w:rPr>
          <w:spacing w:val="15"/>
          <w:sz w:val="17"/>
        </w:rPr>
        <w:t xml:space="preserve"> </w:t>
      </w:r>
      <w:r>
        <w:rPr>
          <w:sz w:val="17"/>
        </w:rPr>
        <w:t>здійснення</w:t>
      </w:r>
      <w:r>
        <w:rPr>
          <w:spacing w:val="14"/>
          <w:sz w:val="17"/>
        </w:rPr>
        <w:t xml:space="preserve"> </w:t>
      </w:r>
      <w:r>
        <w:rPr>
          <w:sz w:val="17"/>
        </w:rPr>
        <w:t>протиправних</w:t>
      </w:r>
      <w:r>
        <w:rPr>
          <w:spacing w:val="12"/>
          <w:sz w:val="17"/>
        </w:rPr>
        <w:t xml:space="preserve"> </w:t>
      </w:r>
      <w:r>
        <w:rPr>
          <w:sz w:val="17"/>
        </w:rPr>
        <w:t>дій</w:t>
      </w:r>
      <w:r>
        <w:rPr>
          <w:spacing w:val="12"/>
          <w:sz w:val="17"/>
        </w:rPr>
        <w:t xml:space="preserve"> </w:t>
      </w:r>
      <w:r>
        <w:rPr>
          <w:sz w:val="17"/>
        </w:rPr>
        <w:t>або</w:t>
      </w:r>
      <w:r>
        <w:rPr>
          <w:spacing w:val="12"/>
          <w:sz w:val="17"/>
        </w:rPr>
        <w:t xml:space="preserve"> </w:t>
      </w:r>
      <w:r>
        <w:rPr>
          <w:sz w:val="17"/>
        </w:rPr>
        <w:t>дій,</w:t>
      </w:r>
      <w:r>
        <w:rPr>
          <w:spacing w:val="1"/>
          <w:sz w:val="17"/>
        </w:rPr>
        <w:t xml:space="preserve"> </w:t>
      </w:r>
      <w:r>
        <w:rPr>
          <w:sz w:val="17"/>
        </w:rPr>
        <w:t>які суперечать інтересам національної безпеки, оборони та охорони правопорядку; не замовляти, не пропонувати розсилання та не</w:t>
      </w:r>
      <w:r>
        <w:rPr>
          <w:spacing w:val="1"/>
          <w:sz w:val="17"/>
        </w:rPr>
        <w:t xml:space="preserve"> </w:t>
      </w:r>
      <w:r>
        <w:rPr>
          <w:sz w:val="17"/>
        </w:rPr>
        <w:t>розповсюджувати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спам;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9"/>
        <w:jc w:val="both"/>
        <w:rPr>
          <w:sz w:val="17"/>
        </w:rPr>
      </w:pPr>
      <w:r>
        <w:rPr>
          <w:sz w:val="17"/>
        </w:rPr>
        <w:t>не допускати</w:t>
      </w:r>
      <w:r>
        <w:rPr>
          <w:sz w:val="17"/>
        </w:rPr>
        <w:t xml:space="preserve"> дій, що можуть перешкоджати безпечній експлуатації телекомунікаційних мереж, підтримці цілісності та взаємодії</w:t>
      </w:r>
      <w:r>
        <w:rPr>
          <w:spacing w:val="1"/>
          <w:sz w:val="17"/>
        </w:rPr>
        <w:t xml:space="preserve"> </w:t>
      </w:r>
      <w:r>
        <w:rPr>
          <w:sz w:val="17"/>
        </w:rPr>
        <w:t>таких</w:t>
      </w:r>
      <w:r>
        <w:rPr>
          <w:spacing w:val="-2"/>
          <w:sz w:val="17"/>
        </w:rPr>
        <w:t xml:space="preserve"> </w:t>
      </w:r>
      <w:r>
        <w:rPr>
          <w:sz w:val="17"/>
        </w:rPr>
        <w:t>мереж,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spacing w:line="195" w:lineRule="exact"/>
        <w:jc w:val="both"/>
        <w:rPr>
          <w:sz w:val="17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обов’язковому</w:t>
      </w:r>
      <w:r>
        <w:rPr>
          <w:spacing w:val="-6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-6"/>
          <w:sz w:val="17"/>
        </w:rPr>
        <w:t xml:space="preserve"> </w:t>
      </w:r>
      <w:r>
        <w:rPr>
          <w:sz w:val="17"/>
        </w:rPr>
        <w:t>при</w:t>
      </w:r>
      <w:r>
        <w:rPr>
          <w:spacing w:val="-2"/>
          <w:sz w:val="17"/>
        </w:rPr>
        <w:t xml:space="preserve"> </w:t>
      </w:r>
      <w:r>
        <w:rPr>
          <w:sz w:val="17"/>
        </w:rPr>
        <w:t>оплаті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3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6"/>
          <w:sz w:val="17"/>
        </w:rPr>
        <w:t xml:space="preserve"> </w:t>
      </w:r>
      <w:r>
        <w:rPr>
          <w:sz w:val="17"/>
        </w:rPr>
        <w:t>вказувати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номер</w:t>
      </w:r>
      <w:r>
        <w:rPr>
          <w:spacing w:val="-2"/>
          <w:sz w:val="17"/>
        </w:rPr>
        <w:t xml:space="preserve"> </w:t>
      </w:r>
      <w:r>
        <w:rPr>
          <w:sz w:val="17"/>
        </w:rPr>
        <w:t>власного</w:t>
      </w:r>
      <w:r>
        <w:rPr>
          <w:spacing w:val="-3"/>
          <w:sz w:val="17"/>
        </w:rPr>
        <w:t xml:space="preserve"> </w:t>
      </w:r>
      <w:r>
        <w:rPr>
          <w:sz w:val="17"/>
        </w:rPr>
        <w:t>особового</w:t>
      </w:r>
      <w:r>
        <w:rPr>
          <w:spacing w:val="-4"/>
          <w:sz w:val="17"/>
        </w:rPr>
        <w:t xml:space="preserve"> </w:t>
      </w:r>
      <w:r>
        <w:rPr>
          <w:sz w:val="17"/>
        </w:rPr>
        <w:t>рахунку.</w:t>
      </w:r>
    </w:p>
    <w:p w:rsidR="00B72B03" w:rsidRDefault="00020DFB">
      <w:pPr>
        <w:pStyle w:val="a4"/>
        <w:numPr>
          <w:ilvl w:val="1"/>
          <w:numId w:val="11"/>
        </w:numPr>
        <w:tabs>
          <w:tab w:val="left" w:pos="1129"/>
          <w:tab w:val="left" w:pos="1131"/>
        </w:tabs>
        <w:spacing w:line="194" w:lineRule="exact"/>
        <w:ind w:left="1130" w:hanging="85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3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право: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Користуватися послугами зв’язку на умовах, встановлених цим Договором,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 планами ( тарифами),</w:t>
      </w:r>
      <w:r>
        <w:rPr>
          <w:spacing w:val="1"/>
          <w:sz w:val="17"/>
        </w:rPr>
        <w:t xml:space="preserve"> </w:t>
      </w:r>
      <w:r>
        <w:rPr>
          <w:sz w:val="17"/>
        </w:rPr>
        <w:t>затвердженими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Оператором.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  <w:tab w:val="left" w:pos="8230"/>
        </w:tabs>
        <w:ind w:right="280"/>
        <w:jc w:val="both"/>
        <w:rPr>
          <w:sz w:val="17"/>
        </w:rPr>
      </w:pPr>
      <w:r>
        <w:rPr>
          <w:sz w:val="17"/>
        </w:rPr>
        <w:t>Замовляти</w:t>
      </w:r>
      <w:r>
        <w:rPr>
          <w:spacing w:val="51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52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51"/>
          <w:sz w:val="17"/>
        </w:rPr>
        <w:t xml:space="preserve"> </w:t>
      </w:r>
      <w:r>
        <w:rPr>
          <w:sz w:val="17"/>
        </w:rPr>
        <w:t>на</w:t>
      </w:r>
      <w:r>
        <w:rPr>
          <w:spacing w:val="53"/>
          <w:sz w:val="17"/>
        </w:rPr>
        <w:t xml:space="preserve"> </w:t>
      </w:r>
      <w:r>
        <w:rPr>
          <w:sz w:val="17"/>
        </w:rPr>
        <w:t>умовах,</w:t>
      </w:r>
      <w:r>
        <w:rPr>
          <w:spacing w:val="51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50"/>
          <w:sz w:val="17"/>
        </w:rPr>
        <w:t xml:space="preserve"> </w:t>
      </w:r>
      <w:r>
        <w:rPr>
          <w:sz w:val="17"/>
        </w:rPr>
        <w:t>цим</w:t>
      </w:r>
      <w:r>
        <w:rPr>
          <w:spacing w:val="52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5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51"/>
          <w:sz w:val="17"/>
        </w:rPr>
        <w:t xml:space="preserve"> </w:t>
      </w:r>
      <w:r>
        <w:rPr>
          <w:sz w:val="17"/>
        </w:rPr>
        <w:t>та</w:t>
      </w:r>
      <w:r>
        <w:rPr>
          <w:sz w:val="17"/>
        </w:rPr>
        <w:tab/>
        <w:t>тарифними</w:t>
      </w:r>
      <w:r>
        <w:rPr>
          <w:spacing w:val="10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7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41"/>
          <w:sz w:val="17"/>
        </w:rPr>
        <w:t xml:space="preserve"> </w:t>
      </w:r>
      <w:r>
        <w:rPr>
          <w:sz w:val="17"/>
        </w:rPr>
        <w:t>встан</w:t>
      </w:r>
      <w:r>
        <w:rPr>
          <w:sz w:val="17"/>
        </w:rPr>
        <w:t>овленими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spacing w:before="1"/>
        <w:ind w:right="288"/>
        <w:jc w:val="both"/>
        <w:rPr>
          <w:sz w:val="17"/>
        </w:rPr>
      </w:pPr>
      <w:r>
        <w:rPr>
          <w:sz w:val="17"/>
        </w:rPr>
        <w:t>Переходити на інший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тарифний план на умовах, встановлених цим Договором, додатковими угодами до нього,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</w:t>
      </w:r>
      <w:r>
        <w:rPr>
          <w:spacing w:val="-1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2"/>
          <w:sz w:val="17"/>
        </w:rPr>
        <w:t xml:space="preserve"> </w:t>
      </w:r>
      <w:r>
        <w:rPr>
          <w:sz w:val="17"/>
        </w:rPr>
        <w:t>(</w:t>
      </w:r>
      <w:r>
        <w:rPr>
          <w:spacing w:val="2"/>
          <w:sz w:val="17"/>
        </w:rPr>
        <w:t xml:space="preserve"> </w:t>
      </w:r>
      <w:r>
        <w:rPr>
          <w:sz w:val="17"/>
        </w:rPr>
        <w:t>тарифами).</w:t>
      </w:r>
    </w:p>
    <w:p w:rsidR="00B72B03" w:rsidRDefault="00020DFB">
      <w:pPr>
        <w:pStyle w:val="a4"/>
        <w:numPr>
          <w:ilvl w:val="2"/>
          <w:numId w:val="11"/>
        </w:numPr>
        <w:tabs>
          <w:tab w:val="left" w:pos="1001"/>
        </w:tabs>
        <w:ind w:right="285"/>
        <w:jc w:val="both"/>
        <w:rPr>
          <w:sz w:val="17"/>
        </w:rPr>
      </w:pPr>
      <w:r>
        <w:rPr>
          <w:sz w:val="17"/>
        </w:rPr>
        <w:t>На припинення дії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 за умови подання Оператору відповідної письмової заяви за сім днів до дати припинення. Право на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припинення дії   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Договору 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отримує в тому випадку, якщо право на припинення не обмежене іншими угодами,</w:t>
      </w:r>
      <w:r>
        <w:rPr>
          <w:spacing w:val="1"/>
          <w:sz w:val="17"/>
        </w:rPr>
        <w:t xml:space="preserve"> </w:t>
      </w:r>
      <w:r>
        <w:rPr>
          <w:sz w:val="17"/>
        </w:rPr>
        <w:t>укладеними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між</w:t>
      </w:r>
      <w:r>
        <w:rPr>
          <w:spacing w:val="3"/>
          <w:sz w:val="17"/>
        </w:rPr>
        <w:t xml:space="preserve"> </w:t>
      </w:r>
      <w:r>
        <w:rPr>
          <w:sz w:val="17"/>
        </w:rPr>
        <w:t>Абонентом та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2750"/>
        </w:tabs>
        <w:spacing w:before="4"/>
        <w:ind w:left="2750" w:hanging="257"/>
        <w:jc w:val="both"/>
      </w:pPr>
      <w:r>
        <w:t>Тарифні</w:t>
      </w:r>
      <w:r>
        <w:rPr>
          <w:spacing w:val="-5"/>
        </w:rPr>
        <w:t xml:space="preserve"> </w:t>
      </w:r>
      <w:r>
        <w:t>плани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тарифи).</w:t>
      </w:r>
      <w:r>
        <w:rPr>
          <w:spacing w:val="-4"/>
        </w:rPr>
        <w:t xml:space="preserve"> </w:t>
      </w:r>
      <w:r>
        <w:t>Розрахунки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послугами</w:t>
      </w:r>
      <w:r>
        <w:rPr>
          <w:spacing w:val="-6"/>
        </w:rPr>
        <w:t xml:space="preserve"> </w:t>
      </w:r>
      <w:r>
        <w:t>зв’язку.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1"/>
        </w:tabs>
        <w:ind w:right="281"/>
        <w:jc w:val="both"/>
        <w:rPr>
          <w:sz w:val="17"/>
        </w:rPr>
      </w:pPr>
      <w:r>
        <w:rPr>
          <w:sz w:val="17"/>
        </w:rPr>
        <w:t xml:space="preserve">Вартість за видами послуг телекомунікаційного зв'язку, що надаються Оператором за цим Договором, вказується у   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тарифних</w:t>
      </w:r>
      <w:r>
        <w:rPr>
          <w:spacing w:val="1"/>
          <w:sz w:val="17"/>
        </w:rPr>
        <w:t xml:space="preserve"> </w:t>
      </w:r>
      <w:r>
        <w:rPr>
          <w:sz w:val="17"/>
        </w:rPr>
        <w:t>планах</w:t>
      </w:r>
      <w:r>
        <w:rPr>
          <w:spacing w:val="-2"/>
          <w:sz w:val="17"/>
        </w:rPr>
        <w:t xml:space="preserve"> </w:t>
      </w:r>
      <w:r>
        <w:rPr>
          <w:sz w:val="17"/>
        </w:rPr>
        <w:t>(  тарифах)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987"/>
        </w:tabs>
        <w:ind w:left="986" w:right="278" w:hanging="663"/>
        <w:jc w:val="both"/>
        <w:rPr>
          <w:sz w:val="17"/>
        </w:rPr>
      </w:pPr>
      <w:r>
        <w:rPr>
          <w:sz w:val="17"/>
        </w:rPr>
        <w:t>Кожному Абоненту нада</w:t>
      </w:r>
      <w:r>
        <w:rPr>
          <w:sz w:val="17"/>
        </w:rPr>
        <w:t>ється особовий рахунок, виключно за яким здійснюються розрахунки за послуги зв'язку відносно цифрового</w:t>
      </w:r>
      <w:r>
        <w:rPr>
          <w:spacing w:val="-40"/>
          <w:sz w:val="17"/>
        </w:rPr>
        <w:t xml:space="preserve"> </w:t>
      </w:r>
      <w:r>
        <w:rPr>
          <w:sz w:val="17"/>
        </w:rPr>
        <w:t>ідентифікатора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даному</w:t>
      </w:r>
      <w:r>
        <w:rPr>
          <w:spacing w:val="-3"/>
          <w:sz w:val="17"/>
        </w:rPr>
        <w:t xml:space="preserve"> </w:t>
      </w:r>
      <w:r>
        <w:rPr>
          <w:sz w:val="17"/>
        </w:rPr>
        <w:t>особовому</w:t>
      </w:r>
      <w:r>
        <w:rPr>
          <w:spacing w:val="-4"/>
          <w:sz w:val="17"/>
        </w:rPr>
        <w:t xml:space="preserve"> </w:t>
      </w:r>
      <w:r>
        <w:rPr>
          <w:sz w:val="17"/>
        </w:rPr>
        <w:t>рахунку,</w:t>
      </w:r>
      <w:r>
        <w:rPr>
          <w:spacing w:val="3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встановленому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Договором порядку.</w:t>
      </w:r>
    </w:p>
    <w:p w:rsidR="00B72B03" w:rsidRDefault="00B72B03">
      <w:pPr>
        <w:pStyle w:val="a3"/>
        <w:spacing w:before="4"/>
        <w:ind w:left="0" w:firstLine="0"/>
        <w:rPr>
          <w:sz w:val="2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36"/>
        <w:gridCol w:w="5748"/>
      </w:tblGrid>
      <w:tr w:rsidR="00B72B03">
        <w:trPr>
          <w:trHeight w:val="383"/>
        </w:trPr>
        <w:tc>
          <w:tcPr>
            <w:tcW w:w="5036" w:type="dxa"/>
          </w:tcPr>
          <w:p w:rsidR="00B72B03" w:rsidRDefault="00B72B03">
            <w:pPr>
              <w:pStyle w:val="TableParagraph"/>
              <w:tabs>
                <w:tab w:val="left" w:pos="3265"/>
              </w:tabs>
              <w:spacing w:line="175" w:lineRule="exact"/>
              <w:ind w:left="882"/>
              <w:rPr>
                <w:i/>
                <w:sz w:val="17"/>
              </w:rPr>
            </w:pPr>
          </w:p>
        </w:tc>
        <w:tc>
          <w:tcPr>
            <w:tcW w:w="5748" w:type="dxa"/>
          </w:tcPr>
          <w:p w:rsidR="00B72B03" w:rsidRDefault="00B72B03">
            <w:pPr>
              <w:pStyle w:val="TableParagraph"/>
              <w:spacing w:line="175" w:lineRule="exact"/>
              <w:ind w:left="764"/>
              <w:rPr>
                <w:i/>
                <w:sz w:val="17"/>
              </w:rPr>
            </w:pPr>
          </w:p>
        </w:tc>
      </w:tr>
    </w:tbl>
    <w:p w:rsidR="00B72B03" w:rsidRDefault="00B72B03">
      <w:pPr>
        <w:spacing w:line="175" w:lineRule="exact"/>
        <w:rPr>
          <w:sz w:val="17"/>
        </w:rPr>
        <w:sectPr w:rsidR="00B72B03">
          <w:footerReference w:type="default" r:id="rId8"/>
          <w:type w:val="continuous"/>
          <w:pgSz w:w="11910" w:h="16840"/>
          <w:pgMar w:top="260" w:right="280" w:bottom="640" w:left="620" w:header="720" w:footer="459" w:gutter="0"/>
          <w:pgNumType w:start="1"/>
          <w:cols w:space="720"/>
        </w:sectPr>
      </w:pP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spacing w:before="82"/>
        <w:ind w:right="283" w:hanging="721"/>
        <w:jc w:val="both"/>
        <w:rPr>
          <w:sz w:val="17"/>
        </w:rPr>
      </w:pPr>
      <w:r>
        <w:rPr>
          <w:sz w:val="17"/>
        </w:rPr>
        <w:lastRenderedPageBreak/>
        <w:t>Розрахунковий період складає 1 (один) календарний місяць, який починається о 00 годин 00 хви</w:t>
      </w:r>
      <w:r>
        <w:rPr>
          <w:sz w:val="17"/>
        </w:rPr>
        <w:t>лин 1-го числа та закінчується о 24</w:t>
      </w:r>
      <w:r>
        <w:rPr>
          <w:spacing w:val="1"/>
          <w:sz w:val="17"/>
        </w:rPr>
        <w:t xml:space="preserve"> </w:t>
      </w:r>
      <w:r>
        <w:rPr>
          <w:sz w:val="17"/>
        </w:rPr>
        <w:t>години</w:t>
      </w:r>
      <w:r>
        <w:rPr>
          <w:spacing w:val="-1"/>
          <w:sz w:val="17"/>
        </w:rPr>
        <w:t xml:space="preserve"> </w:t>
      </w:r>
      <w:r>
        <w:rPr>
          <w:sz w:val="17"/>
        </w:rPr>
        <w:t>00</w:t>
      </w:r>
      <w:r>
        <w:rPr>
          <w:spacing w:val="1"/>
          <w:sz w:val="17"/>
        </w:rPr>
        <w:t xml:space="preserve"> </w:t>
      </w:r>
      <w:r>
        <w:rPr>
          <w:sz w:val="17"/>
        </w:rPr>
        <w:t>хвилин останнього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числа</w:t>
      </w:r>
      <w:r>
        <w:rPr>
          <w:spacing w:val="1"/>
          <w:sz w:val="17"/>
        </w:rPr>
        <w:t xml:space="preserve"> </w:t>
      </w:r>
      <w:r>
        <w:rPr>
          <w:sz w:val="17"/>
        </w:rPr>
        <w:t>кожного</w:t>
      </w:r>
      <w:r>
        <w:rPr>
          <w:spacing w:val="-1"/>
          <w:sz w:val="17"/>
        </w:rPr>
        <w:t xml:space="preserve"> </w:t>
      </w:r>
      <w:r>
        <w:rPr>
          <w:sz w:val="17"/>
        </w:rPr>
        <w:t>місяця.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ind w:right="280" w:hanging="721"/>
        <w:jc w:val="both"/>
        <w:rPr>
          <w:sz w:val="17"/>
        </w:rPr>
      </w:pPr>
      <w:r>
        <w:rPr>
          <w:sz w:val="17"/>
        </w:rPr>
        <w:t>Послуги зв'язку, у т.ч. щомісячна абонентська плата, оплачуються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(із обов’язковим зазначенням особового рахунку) у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попередній (авансованій) формі </w:t>
      </w:r>
      <w:r>
        <w:rPr>
          <w:sz w:val="17"/>
        </w:rPr>
        <w:t>на поточний рахунок Оператора, зазначений в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 (або рахунку на оплату) або в касу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Оператора.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повинен внести необхідну суму коштів до початку отримання послуг (зокрема, плату за додаткові послуги), 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абонентську плату у повному обсязі - до поч</w:t>
      </w:r>
      <w:r>
        <w:rPr>
          <w:sz w:val="17"/>
        </w:rPr>
        <w:t>атку Розрахункового періоду. Оператор зараховує грошові кошти, внесені   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на його особовий рахунок, протягом трьох годин для платежів, здійснених Абонентом через касу Оператора, протягом трьох діб для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платежів, здійснених Абонентом через банківськ</w:t>
      </w:r>
      <w:r>
        <w:rPr>
          <w:sz w:val="17"/>
        </w:rPr>
        <w:t>і установи. Оператор не несе відповідальності за дії третіх осіб, внаслідок яких</w:t>
      </w:r>
      <w:r>
        <w:rPr>
          <w:spacing w:val="1"/>
          <w:sz w:val="17"/>
        </w:rPr>
        <w:t xml:space="preserve"> </w:t>
      </w:r>
      <w:r>
        <w:rPr>
          <w:sz w:val="17"/>
        </w:rPr>
        <w:t>грошові</w:t>
      </w:r>
      <w:r>
        <w:rPr>
          <w:spacing w:val="1"/>
          <w:sz w:val="17"/>
        </w:rPr>
        <w:t xml:space="preserve"> </w:t>
      </w:r>
      <w:r>
        <w:rPr>
          <w:sz w:val="17"/>
        </w:rPr>
        <w:t>кошти,</w:t>
      </w:r>
      <w:r>
        <w:rPr>
          <w:spacing w:val="1"/>
          <w:sz w:val="17"/>
        </w:rPr>
        <w:t xml:space="preserve"> </w:t>
      </w:r>
      <w:r>
        <w:rPr>
          <w:sz w:val="17"/>
        </w:rPr>
        <w:t>внесені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Абонентом,</w:t>
      </w:r>
      <w:r>
        <w:rPr>
          <w:spacing w:val="1"/>
          <w:sz w:val="17"/>
        </w:rPr>
        <w:t xml:space="preserve"> </w:t>
      </w:r>
      <w:r>
        <w:rPr>
          <w:sz w:val="17"/>
        </w:rPr>
        <w:t>були</w:t>
      </w:r>
      <w:r>
        <w:rPr>
          <w:spacing w:val="1"/>
          <w:sz w:val="17"/>
        </w:rPr>
        <w:t xml:space="preserve"> </w:t>
      </w:r>
      <w:r>
        <w:rPr>
          <w:sz w:val="17"/>
        </w:rPr>
        <w:t>зараховані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Оператором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особовий</w:t>
      </w:r>
      <w:r>
        <w:rPr>
          <w:spacing w:val="1"/>
          <w:sz w:val="17"/>
        </w:rPr>
        <w:t xml:space="preserve"> </w:t>
      </w:r>
      <w:r>
        <w:rPr>
          <w:sz w:val="17"/>
        </w:rPr>
        <w:t>рахунок</w:t>
      </w:r>
      <w:r>
        <w:rPr>
          <w:spacing w:val="1"/>
          <w:sz w:val="17"/>
        </w:rPr>
        <w:t xml:space="preserve"> </w:t>
      </w:r>
      <w:r>
        <w:rPr>
          <w:sz w:val="17"/>
        </w:rPr>
        <w:t>несвоєчасно.</w:t>
      </w:r>
      <w:r>
        <w:rPr>
          <w:spacing w:val="42"/>
          <w:sz w:val="17"/>
        </w:rPr>
        <w:t xml:space="preserve"> </w:t>
      </w:r>
      <w:r>
        <w:rPr>
          <w:sz w:val="17"/>
        </w:rPr>
        <w:t>На</w:t>
      </w:r>
      <w:r>
        <w:rPr>
          <w:spacing w:val="43"/>
          <w:sz w:val="17"/>
        </w:rPr>
        <w:t xml:space="preserve"> </w:t>
      </w:r>
      <w:r>
        <w:rPr>
          <w:sz w:val="17"/>
        </w:rPr>
        <w:t>початок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розрахункового періоду залишок коштів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на особовому рахун</w:t>
      </w:r>
      <w:r>
        <w:rPr>
          <w:sz w:val="17"/>
        </w:rPr>
        <w:t>ку розподіляється Оператором (у рахунок 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 плати) наступним чином: у першу чергу погашається плата за тарифний пакет, у подальшому – плата за 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послуги, починаючи з найдорожчої із тих, що були замовлені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Абонентом. У випадку нада</w:t>
      </w:r>
      <w:r>
        <w:rPr>
          <w:sz w:val="17"/>
        </w:rPr>
        <w:t>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 2 (двох) або більше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цифрових ідентифікаторів, розрахунки здійснюються за кожним цифровим ідентифікатором в порядку зростання номерів цифрових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ідентифікаторів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умовах</w:t>
      </w:r>
      <w:r>
        <w:rPr>
          <w:spacing w:val="-1"/>
          <w:sz w:val="17"/>
        </w:rPr>
        <w:t xml:space="preserve"> </w:t>
      </w:r>
      <w:r>
        <w:rPr>
          <w:sz w:val="17"/>
        </w:rPr>
        <w:t>цього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spacing w:before="2"/>
        <w:ind w:right="281" w:hanging="721"/>
        <w:jc w:val="both"/>
        <w:rPr>
          <w:sz w:val="17"/>
        </w:rPr>
      </w:pPr>
      <w:r>
        <w:rPr>
          <w:sz w:val="17"/>
        </w:rPr>
        <w:t>Абонентська плата сплачується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Абонентом щомісячно протягом </w:t>
      </w:r>
      <w:r>
        <w:rPr>
          <w:sz w:val="17"/>
        </w:rPr>
        <w:t>усього терміну дії Договору, починаючи з дня підключення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до мережі Оператора, до дня розірвання (припинення дії Договору). Протягом тимчасового призупинення надання 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за особовими даними по письмовій заявці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Абонента, абонентська плата не внос</w:t>
      </w:r>
      <w:r>
        <w:rPr>
          <w:sz w:val="17"/>
        </w:rPr>
        <w:t>иться за умови повної 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послуги</w:t>
      </w:r>
      <w:r>
        <w:rPr>
          <w:spacing w:val="1"/>
          <w:sz w:val="17"/>
        </w:rPr>
        <w:t xml:space="preserve"> </w:t>
      </w:r>
      <w:r>
        <w:rPr>
          <w:sz w:val="17"/>
        </w:rPr>
        <w:t>тимчасового призупинення надання послуг. Термін дії послуги тимчасового призупинення надання послуг може бути пролонговане</w:t>
      </w:r>
      <w:r>
        <w:rPr>
          <w:spacing w:val="1"/>
          <w:sz w:val="17"/>
        </w:rPr>
        <w:t xml:space="preserve"> </w:t>
      </w:r>
      <w:r>
        <w:rPr>
          <w:sz w:val="17"/>
        </w:rPr>
        <w:t>за письмовою заявою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за умови оплати такої послуги, у т.ч. наявності на особовому рахунку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суми, яка є</w:t>
      </w:r>
      <w:r>
        <w:rPr>
          <w:spacing w:val="1"/>
          <w:sz w:val="17"/>
        </w:rPr>
        <w:t xml:space="preserve"> </w:t>
      </w:r>
      <w:r>
        <w:rPr>
          <w:sz w:val="17"/>
        </w:rPr>
        <w:t>достатньою</w:t>
      </w:r>
      <w:r>
        <w:rPr>
          <w:spacing w:val="-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 послуги.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ind w:right="287" w:hanging="721"/>
        <w:jc w:val="both"/>
        <w:rPr>
          <w:sz w:val="17"/>
        </w:rPr>
      </w:pPr>
      <w:r>
        <w:rPr>
          <w:sz w:val="17"/>
        </w:rPr>
        <w:t>Перша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абонентська</w:t>
      </w:r>
      <w:r>
        <w:rPr>
          <w:spacing w:val="1"/>
          <w:sz w:val="17"/>
        </w:rPr>
        <w:t xml:space="preserve"> </w:t>
      </w:r>
      <w:r>
        <w:rPr>
          <w:sz w:val="17"/>
        </w:rPr>
        <w:t>плата</w:t>
      </w:r>
      <w:r>
        <w:rPr>
          <w:spacing w:val="1"/>
          <w:sz w:val="17"/>
        </w:rPr>
        <w:t xml:space="preserve"> </w:t>
      </w:r>
      <w:r>
        <w:rPr>
          <w:sz w:val="17"/>
        </w:rPr>
        <w:t>вноситься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підключенні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01</w:t>
      </w:r>
      <w:r>
        <w:rPr>
          <w:spacing w:val="1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останнє,</w:t>
      </w:r>
      <w:r>
        <w:rPr>
          <w:spacing w:val="1"/>
          <w:sz w:val="17"/>
        </w:rPr>
        <w:t xml:space="preserve"> </w:t>
      </w:r>
      <w:r>
        <w:rPr>
          <w:sz w:val="17"/>
        </w:rPr>
        <w:t>залежно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кількості</w:t>
      </w:r>
      <w:r>
        <w:rPr>
          <w:spacing w:val="1"/>
          <w:sz w:val="17"/>
        </w:rPr>
        <w:t xml:space="preserve"> </w:t>
      </w:r>
      <w:r>
        <w:rPr>
          <w:sz w:val="17"/>
        </w:rPr>
        <w:t>днів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відповідному</w:t>
      </w:r>
      <w:r>
        <w:rPr>
          <w:spacing w:val="1"/>
          <w:sz w:val="17"/>
        </w:rPr>
        <w:t xml:space="preserve"> </w:t>
      </w:r>
      <w:r>
        <w:rPr>
          <w:sz w:val="17"/>
        </w:rPr>
        <w:t>календар</w:t>
      </w:r>
      <w:r>
        <w:rPr>
          <w:sz w:val="17"/>
        </w:rPr>
        <w:t>ному місяці, число (включно) поточного місяця, в розмірі, що є пропорційним оплаті за кожний повний та неповний день,</w:t>
      </w:r>
      <w:r>
        <w:rPr>
          <w:spacing w:val="1"/>
          <w:sz w:val="17"/>
        </w:rPr>
        <w:t xml:space="preserve"> </w:t>
      </w:r>
      <w:r>
        <w:rPr>
          <w:sz w:val="17"/>
        </w:rPr>
        <w:t>які</w:t>
      </w:r>
      <w:r>
        <w:rPr>
          <w:spacing w:val="-2"/>
          <w:sz w:val="17"/>
        </w:rPr>
        <w:t xml:space="preserve"> </w:t>
      </w:r>
      <w:r>
        <w:rPr>
          <w:sz w:val="17"/>
        </w:rPr>
        <w:t>залишилися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кінця</w:t>
      </w:r>
      <w:r>
        <w:rPr>
          <w:spacing w:val="-2"/>
          <w:sz w:val="17"/>
        </w:rPr>
        <w:t xml:space="preserve"> </w:t>
      </w:r>
      <w:r>
        <w:rPr>
          <w:sz w:val="17"/>
        </w:rPr>
        <w:t>місяця,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якому</w:t>
      </w:r>
      <w:r>
        <w:rPr>
          <w:spacing w:val="-5"/>
          <w:sz w:val="17"/>
        </w:rPr>
        <w:t xml:space="preserve"> </w:t>
      </w:r>
      <w:r>
        <w:rPr>
          <w:sz w:val="17"/>
        </w:rPr>
        <w:t>здійснюється</w:t>
      </w:r>
      <w:r>
        <w:rPr>
          <w:spacing w:val="-1"/>
          <w:sz w:val="17"/>
        </w:rPr>
        <w:t xml:space="preserve"> </w:t>
      </w:r>
      <w:r>
        <w:rPr>
          <w:sz w:val="17"/>
        </w:rPr>
        <w:t>підключення,</w:t>
      </w:r>
      <w:r>
        <w:rPr>
          <w:spacing w:val="-2"/>
          <w:sz w:val="17"/>
        </w:rPr>
        <w:t xml:space="preserve"> </w:t>
      </w:r>
      <w:r>
        <w:rPr>
          <w:sz w:val="17"/>
        </w:rPr>
        <w:t>починаючи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моменту</w:t>
      </w:r>
      <w:r>
        <w:rPr>
          <w:spacing w:val="-5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рахунку</w:t>
      </w:r>
      <w:r>
        <w:rPr>
          <w:spacing w:val="-5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первісне</w:t>
      </w:r>
      <w:r>
        <w:rPr>
          <w:spacing w:val="-3"/>
          <w:sz w:val="17"/>
        </w:rPr>
        <w:t xml:space="preserve"> </w:t>
      </w:r>
      <w:r>
        <w:rPr>
          <w:sz w:val="17"/>
        </w:rPr>
        <w:t>підключення.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ind w:right="281" w:hanging="721"/>
        <w:jc w:val="both"/>
        <w:rPr>
          <w:sz w:val="17"/>
        </w:rPr>
      </w:pPr>
      <w:r>
        <w:rPr>
          <w:sz w:val="17"/>
        </w:rPr>
        <w:t>Надання послуг зв'язку обмежується в момент, коли сума коштів, яку внесено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Абонентом, вичерпується та/або якщо на початок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розрахункового періоду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не внесено у повному обсязі Абонентську плату. Оператор має право надати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 у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розрахунковому пе</w:t>
      </w:r>
      <w:r>
        <w:rPr>
          <w:sz w:val="17"/>
        </w:rPr>
        <w:t>ріоді послуги зв'язку в кредит, в цьому 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зобов’язується до початку наступного розрахункового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періоду</w:t>
      </w:r>
      <w:r>
        <w:rPr>
          <w:spacing w:val="-5"/>
          <w:sz w:val="17"/>
        </w:rPr>
        <w:t xml:space="preserve"> </w:t>
      </w:r>
      <w:r>
        <w:rPr>
          <w:sz w:val="17"/>
        </w:rPr>
        <w:t>оплати в</w:t>
      </w:r>
      <w:r>
        <w:rPr>
          <w:spacing w:val="1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-3"/>
          <w:sz w:val="17"/>
        </w:rPr>
        <w:t xml:space="preserve"> </w:t>
      </w:r>
      <w:r>
        <w:rPr>
          <w:sz w:val="17"/>
        </w:rPr>
        <w:t>обсязі</w:t>
      </w:r>
      <w:r>
        <w:rPr>
          <w:spacing w:val="-2"/>
          <w:sz w:val="17"/>
        </w:rPr>
        <w:t xml:space="preserve"> </w:t>
      </w:r>
      <w:r>
        <w:rPr>
          <w:sz w:val="17"/>
        </w:rPr>
        <w:t>вартість</w:t>
      </w:r>
      <w:r>
        <w:rPr>
          <w:spacing w:val="-1"/>
          <w:sz w:val="17"/>
        </w:rPr>
        <w:t xml:space="preserve"> </w:t>
      </w:r>
      <w:r>
        <w:rPr>
          <w:sz w:val="17"/>
        </w:rPr>
        <w:t>послуг, наданих</w:t>
      </w:r>
      <w:r>
        <w:rPr>
          <w:spacing w:val="3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кредит.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spacing w:before="1"/>
        <w:ind w:right="283" w:hanging="721"/>
        <w:jc w:val="both"/>
        <w:rPr>
          <w:sz w:val="17"/>
        </w:rPr>
      </w:pPr>
      <w:r>
        <w:rPr>
          <w:sz w:val="17"/>
        </w:rPr>
        <w:t xml:space="preserve">Відновлення обмеженого, у відповідності до п. 4 .7 Договору, доступу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д</w:t>
      </w:r>
      <w:r>
        <w:rPr>
          <w:sz w:val="17"/>
        </w:rPr>
        <w:t>о послуг зв'язку Оператора здійснюється</w:t>
      </w:r>
      <w:r>
        <w:rPr>
          <w:spacing w:val="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-1"/>
          <w:sz w:val="17"/>
        </w:rPr>
        <w:t xml:space="preserve"> </w:t>
      </w:r>
      <w:r>
        <w:rPr>
          <w:sz w:val="17"/>
        </w:rPr>
        <w:t>2</w:t>
      </w:r>
      <w:r>
        <w:rPr>
          <w:spacing w:val="-1"/>
          <w:sz w:val="17"/>
        </w:rPr>
        <w:t xml:space="preserve"> </w:t>
      </w:r>
      <w:r>
        <w:rPr>
          <w:sz w:val="17"/>
        </w:rPr>
        <w:t>(двох)</w:t>
      </w:r>
      <w:r>
        <w:rPr>
          <w:spacing w:val="1"/>
          <w:sz w:val="17"/>
        </w:rPr>
        <w:t xml:space="preserve"> </w:t>
      </w:r>
      <w:r>
        <w:rPr>
          <w:sz w:val="17"/>
        </w:rPr>
        <w:t>діб</w:t>
      </w:r>
      <w:r>
        <w:rPr>
          <w:spacing w:val="-1"/>
          <w:sz w:val="17"/>
        </w:rPr>
        <w:t xml:space="preserve"> </w:t>
      </w:r>
      <w:r>
        <w:rPr>
          <w:sz w:val="17"/>
        </w:rPr>
        <w:t>(крім</w:t>
      </w:r>
      <w:r>
        <w:rPr>
          <w:spacing w:val="-2"/>
          <w:sz w:val="17"/>
        </w:rPr>
        <w:t xml:space="preserve"> </w:t>
      </w:r>
      <w:r>
        <w:rPr>
          <w:sz w:val="17"/>
        </w:rPr>
        <w:t>святкових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вихідних</w:t>
      </w:r>
      <w:r>
        <w:rPr>
          <w:spacing w:val="-2"/>
          <w:sz w:val="17"/>
        </w:rPr>
        <w:t xml:space="preserve"> </w:t>
      </w:r>
      <w:r>
        <w:rPr>
          <w:sz w:val="17"/>
        </w:rPr>
        <w:t>днів),</w:t>
      </w:r>
      <w:r>
        <w:rPr>
          <w:spacing w:val="-2"/>
          <w:sz w:val="17"/>
        </w:rPr>
        <w:t xml:space="preserve"> </w:t>
      </w:r>
      <w:r>
        <w:rPr>
          <w:sz w:val="17"/>
        </w:rPr>
        <w:t>перебіг яких</w:t>
      </w:r>
      <w:r>
        <w:rPr>
          <w:spacing w:val="-1"/>
          <w:sz w:val="17"/>
        </w:rPr>
        <w:t xml:space="preserve"> </w:t>
      </w:r>
      <w:r>
        <w:rPr>
          <w:sz w:val="17"/>
        </w:rPr>
        <w:t>починається:</w:t>
      </w:r>
    </w:p>
    <w:p w:rsidR="00B72B03" w:rsidRDefault="00020DFB">
      <w:pPr>
        <w:pStyle w:val="a4"/>
        <w:numPr>
          <w:ilvl w:val="2"/>
          <w:numId w:val="9"/>
        </w:numPr>
        <w:tabs>
          <w:tab w:val="left" w:pos="1097"/>
        </w:tabs>
        <w:spacing w:line="242" w:lineRule="auto"/>
        <w:ind w:right="282" w:firstLine="0"/>
        <w:rPr>
          <w:sz w:val="17"/>
        </w:rPr>
      </w:pP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моменту 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документів про погашення заборгованості з оплати послуг зв’язку - при простроченні 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</w:t>
      </w:r>
      <w:r>
        <w:rPr>
          <w:sz w:val="17"/>
        </w:rPr>
        <w:t>ті</w:t>
      </w:r>
      <w:r>
        <w:rPr>
          <w:spacing w:val="-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2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Абонентської плати</w:t>
      </w:r>
      <w:r>
        <w:rPr>
          <w:spacing w:val="-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2"/>
          <w:sz w:val="17"/>
        </w:rPr>
        <w:t xml:space="preserve"> </w:t>
      </w:r>
      <w:r>
        <w:rPr>
          <w:sz w:val="17"/>
        </w:rPr>
        <w:t>більш 1</w:t>
      </w:r>
      <w:r>
        <w:rPr>
          <w:spacing w:val="1"/>
          <w:sz w:val="17"/>
        </w:rPr>
        <w:t xml:space="preserve"> </w:t>
      </w:r>
      <w:r>
        <w:rPr>
          <w:sz w:val="17"/>
        </w:rPr>
        <w:t>(одного) розрахункового</w:t>
      </w:r>
      <w:r>
        <w:rPr>
          <w:spacing w:val="-2"/>
          <w:sz w:val="17"/>
        </w:rPr>
        <w:t xml:space="preserve"> </w:t>
      </w:r>
      <w:r>
        <w:rPr>
          <w:sz w:val="17"/>
        </w:rPr>
        <w:t>періоду;</w:t>
      </w:r>
    </w:p>
    <w:p w:rsidR="00B72B03" w:rsidRDefault="00020DFB">
      <w:pPr>
        <w:pStyle w:val="a4"/>
        <w:numPr>
          <w:ilvl w:val="2"/>
          <w:numId w:val="9"/>
        </w:numPr>
        <w:tabs>
          <w:tab w:val="left" w:pos="1095"/>
        </w:tabs>
        <w:ind w:right="280" w:firstLine="0"/>
        <w:rPr>
          <w:sz w:val="17"/>
        </w:rPr>
      </w:pP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моменту 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документів про повне погашення заборгованості з оплати послуг телефонного зв’язку та пені, яка</w:t>
      </w:r>
      <w:r>
        <w:rPr>
          <w:spacing w:val="1"/>
          <w:sz w:val="17"/>
        </w:rPr>
        <w:t xml:space="preserve"> </w:t>
      </w:r>
      <w:r>
        <w:rPr>
          <w:sz w:val="17"/>
        </w:rPr>
        <w:t>обчислюється від вартості неоплачених послуг у розмірі облікової ставки Національного банку України, що діяла в період, за який</w:t>
      </w:r>
      <w:r>
        <w:rPr>
          <w:spacing w:val="1"/>
          <w:sz w:val="17"/>
        </w:rPr>
        <w:t xml:space="preserve"> </w:t>
      </w:r>
      <w:r>
        <w:rPr>
          <w:sz w:val="17"/>
        </w:rPr>
        <w:t>нараховується пеня, - при простроченні погашення заборгованості та/або внесення абонентської плати протягом не більш 2 (двох)</w:t>
      </w:r>
      <w:r>
        <w:rPr>
          <w:spacing w:val="1"/>
          <w:sz w:val="17"/>
        </w:rPr>
        <w:t xml:space="preserve"> </w:t>
      </w:r>
      <w:r>
        <w:rPr>
          <w:sz w:val="17"/>
        </w:rPr>
        <w:t>ро</w:t>
      </w:r>
      <w:r>
        <w:rPr>
          <w:sz w:val="17"/>
        </w:rPr>
        <w:t>зрахункових</w:t>
      </w:r>
      <w:r>
        <w:rPr>
          <w:spacing w:val="-2"/>
          <w:sz w:val="17"/>
        </w:rPr>
        <w:t xml:space="preserve"> </w:t>
      </w:r>
      <w:r>
        <w:rPr>
          <w:sz w:val="17"/>
        </w:rPr>
        <w:t>періодів.</w:t>
      </w:r>
    </w:p>
    <w:p w:rsidR="00B72B03" w:rsidRDefault="00020DFB">
      <w:pPr>
        <w:pStyle w:val="a4"/>
        <w:numPr>
          <w:ilvl w:val="1"/>
          <w:numId w:val="9"/>
        </w:numPr>
        <w:tabs>
          <w:tab w:val="left" w:pos="1000"/>
          <w:tab w:val="left" w:pos="1001"/>
        </w:tabs>
        <w:ind w:right="280" w:hanging="721"/>
        <w:jc w:val="both"/>
        <w:rPr>
          <w:sz w:val="17"/>
        </w:rPr>
      </w:pP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 погашає заборгованість та/або не вносить абонентську плату протягом 2 (двох) та більш розрахункових періодів,</w:t>
      </w:r>
      <w:r>
        <w:rPr>
          <w:spacing w:val="-40"/>
          <w:sz w:val="17"/>
        </w:rPr>
        <w:t xml:space="preserve"> </w:t>
      </w:r>
      <w:r>
        <w:rPr>
          <w:sz w:val="17"/>
        </w:rPr>
        <w:t>Оператор має право з 1 (першого) числа третього розрахункового періоду прострочення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в односторонньо</w:t>
      </w:r>
      <w:r>
        <w:rPr>
          <w:sz w:val="17"/>
        </w:rPr>
        <w:t>му порядку</w:t>
      </w:r>
      <w:r>
        <w:rPr>
          <w:spacing w:val="1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-3"/>
          <w:sz w:val="17"/>
        </w:rPr>
        <w:t xml:space="preserve"> </w:t>
      </w:r>
      <w:r>
        <w:rPr>
          <w:sz w:val="17"/>
        </w:rPr>
        <w:t>цей</w:t>
      </w:r>
      <w:r>
        <w:rPr>
          <w:spacing w:val="1"/>
          <w:sz w:val="17"/>
        </w:rPr>
        <w:t xml:space="preserve"> </w:t>
      </w:r>
      <w:r>
        <w:rPr>
          <w:sz w:val="17"/>
        </w:rPr>
        <w:t>Договір та</w:t>
      </w:r>
      <w:r>
        <w:rPr>
          <w:spacing w:val="-2"/>
          <w:sz w:val="17"/>
        </w:rPr>
        <w:t xml:space="preserve"> </w:t>
      </w:r>
      <w:r>
        <w:rPr>
          <w:sz w:val="17"/>
        </w:rPr>
        <w:t>вилучити надані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2"/>
          <w:sz w:val="17"/>
        </w:rPr>
        <w:t xml:space="preserve"> </w:t>
      </w:r>
      <w:r>
        <w:rPr>
          <w:sz w:val="17"/>
        </w:rPr>
        <w:t>особові</w:t>
      </w:r>
      <w:r>
        <w:rPr>
          <w:spacing w:val="1"/>
          <w:sz w:val="17"/>
        </w:rPr>
        <w:t xml:space="preserve"> </w:t>
      </w:r>
      <w:r>
        <w:rPr>
          <w:sz w:val="17"/>
        </w:rPr>
        <w:t>дані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подальшого</w:t>
      </w:r>
      <w:r>
        <w:rPr>
          <w:spacing w:val="42"/>
          <w:sz w:val="17"/>
        </w:rPr>
        <w:t xml:space="preserve"> </w:t>
      </w:r>
      <w:r>
        <w:rPr>
          <w:sz w:val="17"/>
        </w:rPr>
        <w:t>використання.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4618"/>
        </w:tabs>
        <w:ind w:left="4617"/>
        <w:jc w:val="both"/>
      </w:pPr>
      <w:r>
        <w:t>Відповідальність</w:t>
      </w:r>
      <w:r>
        <w:rPr>
          <w:spacing w:val="-7"/>
        </w:rPr>
        <w:t xml:space="preserve"> </w:t>
      </w:r>
      <w:r>
        <w:t>Сторін.</w:t>
      </w:r>
    </w:p>
    <w:p w:rsidR="00B72B03" w:rsidRDefault="00020DFB">
      <w:pPr>
        <w:pStyle w:val="a4"/>
        <w:numPr>
          <w:ilvl w:val="1"/>
          <w:numId w:val="8"/>
        </w:numPr>
        <w:tabs>
          <w:tab w:val="left" w:pos="1000"/>
          <w:tab w:val="left" w:pos="1001"/>
        </w:tabs>
        <w:spacing w:line="193" w:lineRule="exact"/>
        <w:jc w:val="both"/>
        <w:rPr>
          <w:sz w:val="17"/>
        </w:rPr>
      </w:pPr>
      <w:r>
        <w:rPr>
          <w:sz w:val="17"/>
        </w:rPr>
        <w:t>Сторони</w:t>
      </w:r>
      <w:r>
        <w:rPr>
          <w:spacing w:val="-3"/>
          <w:sz w:val="17"/>
        </w:rPr>
        <w:t xml:space="preserve"> </w:t>
      </w:r>
      <w:r>
        <w:rPr>
          <w:sz w:val="17"/>
        </w:rPr>
        <w:t>несуть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чинного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6"/>
          <w:sz w:val="17"/>
        </w:rPr>
        <w:t xml:space="preserve"> </w:t>
      </w:r>
      <w:r>
        <w:rPr>
          <w:sz w:val="17"/>
        </w:rPr>
        <w:t>законодавства.</w:t>
      </w:r>
    </w:p>
    <w:p w:rsidR="00B72B03" w:rsidRDefault="00020DFB">
      <w:pPr>
        <w:pStyle w:val="a4"/>
        <w:numPr>
          <w:ilvl w:val="1"/>
          <w:numId w:val="8"/>
        </w:numPr>
        <w:tabs>
          <w:tab w:val="left" w:pos="1000"/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>Оператор не несе відповідальності за якість телекомунікаційних послуг (через особливості розповсюдження радіохвиль) у випадках</w:t>
      </w:r>
      <w:r>
        <w:rPr>
          <w:spacing w:val="1"/>
          <w:sz w:val="17"/>
        </w:rPr>
        <w:t xml:space="preserve"> </w:t>
      </w:r>
      <w:r>
        <w:rPr>
          <w:sz w:val="17"/>
        </w:rPr>
        <w:t>знаходження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1"/>
          <w:sz w:val="17"/>
        </w:rPr>
        <w:t xml:space="preserve"> </w:t>
      </w:r>
      <w:r>
        <w:rPr>
          <w:sz w:val="17"/>
        </w:rPr>
        <w:t>пристрою</w:t>
      </w:r>
      <w:r>
        <w:rPr>
          <w:spacing w:val="1"/>
          <w:sz w:val="17"/>
        </w:rPr>
        <w:t xml:space="preserve"> </w:t>
      </w:r>
      <w:r>
        <w:rPr>
          <w:sz w:val="17"/>
        </w:rPr>
        <w:t>поблизу</w:t>
      </w:r>
      <w:r>
        <w:rPr>
          <w:spacing w:val="1"/>
          <w:sz w:val="17"/>
        </w:rPr>
        <w:t xml:space="preserve"> </w:t>
      </w:r>
      <w:r>
        <w:rPr>
          <w:sz w:val="17"/>
        </w:rPr>
        <w:t>природних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штучних</w:t>
      </w:r>
      <w:r>
        <w:rPr>
          <w:spacing w:val="1"/>
          <w:sz w:val="17"/>
        </w:rPr>
        <w:t xml:space="preserve"> </w:t>
      </w:r>
      <w:r>
        <w:rPr>
          <w:sz w:val="17"/>
        </w:rPr>
        <w:t>(у</w:t>
      </w:r>
      <w:r>
        <w:rPr>
          <w:spacing w:val="1"/>
          <w:sz w:val="17"/>
        </w:rPr>
        <w:t xml:space="preserve"> </w:t>
      </w:r>
      <w:r>
        <w:rPr>
          <w:sz w:val="17"/>
        </w:rPr>
        <w:t>т.ч.</w:t>
      </w:r>
      <w:r>
        <w:rPr>
          <w:spacing w:val="1"/>
          <w:sz w:val="17"/>
        </w:rPr>
        <w:t xml:space="preserve"> </w:t>
      </w:r>
      <w:r>
        <w:rPr>
          <w:sz w:val="17"/>
        </w:rPr>
        <w:t>промислових)</w:t>
      </w:r>
      <w:r>
        <w:rPr>
          <w:spacing w:val="1"/>
          <w:sz w:val="17"/>
        </w:rPr>
        <w:t xml:space="preserve"> </w:t>
      </w:r>
      <w:r>
        <w:rPr>
          <w:sz w:val="17"/>
        </w:rPr>
        <w:t>джерел</w:t>
      </w:r>
      <w:r>
        <w:rPr>
          <w:spacing w:val="1"/>
          <w:sz w:val="17"/>
        </w:rPr>
        <w:t xml:space="preserve"> </w:t>
      </w:r>
      <w:r>
        <w:rPr>
          <w:sz w:val="17"/>
        </w:rPr>
        <w:t>електромагнітних</w:t>
      </w:r>
      <w:r>
        <w:rPr>
          <w:spacing w:val="1"/>
          <w:sz w:val="17"/>
        </w:rPr>
        <w:t xml:space="preserve"> </w:t>
      </w:r>
      <w:r>
        <w:rPr>
          <w:sz w:val="17"/>
        </w:rPr>
        <w:t>випромінювань,</w:t>
      </w:r>
      <w:r>
        <w:rPr>
          <w:spacing w:val="1"/>
          <w:sz w:val="17"/>
        </w:rPr>
        <w:t xml:space="preserve"> </w:t>
      </w:r>
      <w:r>
        <w:rPr>
          <w:sz w:val="17"/>
        </w:rPr>
        <w:t>активних</w:t>
      </w:r>
      <w:r>
        <w:rPr>
          <w:spacing w:val="1"/>
          <w:sz w:val="17"/>
        </w:rPr>
        <w:t xml:space="preserve"> </w:t>
      </w:r>
      <w:r>
        <w:rPr>
          <w:sz w:val="17"/>
        </w:rPr>
        <w:t>радіозавад,</w:t>
      </w:r>
      <w:r>
        <w:rPr>
          <w:spacing w:val="1"/>
          <w:sz w:val="17"/>
        </w:rPr>
        <w:t xml:space="preserve"> </w:t>
      </w:r>
      <w:r>
        <w:rPr>
          <w:sz w:val="17"/>
        </w:rPr>
        <w:t>поблизу</w:t>
      </w:r>
      <w:r>
        <w:rPr>
          <w:spacing w:val="1"/>
          <w:sz w:val="17"/>
        </w:rPr>
        <w:t xml:space="preserve"> </w:t>
      </w:r>
      <w:r>
        <w:rPr>
          <w:sz w:val="17"/>
        </w:rPr>
        <w:t>масивних</w:t>
      </w:r>
      <w:r>
        <w:rPr>
          <w:spacing w:val="1"/>
          <w:sz w:val="17"/>
        </w:rPr>
        <w:t xml:space="preserve"> </w:t>
      </w:r>
      <w:r>
        <w:rPr>
          <w:sz w:val="17"/>
        </w:rPr>
        <w:t>металевих</w:t>
      </w:r>
      <w:r>
        <w:rPr>
          <w:spacing w:val="1"/>
          <w:sz w:val="17"/>
        </w:rPr>
        <w:t xml:space="preserve"> </w:t>
      </w:r>
      <w:r>
        <w:rPr>
          <w:sz w:val="17"/>
        </w:rPr>
        <w:t>конструкцій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залізобетонних</w:t>
      </w:r>
      <w:r>
        <w:rPr>
          <w:spacing w:val="1"/>
          <w:sz w:val="17"/>
        </w:rPr>
        <w:t xml:space="preserve"> </w:t>
      </w:r>
      <w:r>
        <w:rPr>
          <w:sz w:val="17"/>
        </w:rPr>
        <w:t>споруд,</w:t>
      </w:r>
      <w:r>
        <w:rPr>
          <w:spacing w:val="1"/>
          <w:sz w:val="17"/>
        </w:rPr>
        <w:t xml:space="preserve"> </w:t>
      </w:r>
      <w:r>
        <w:rPr>
          <w:sz w:val="17"/>
        </w:rPr>
        <w:t>несприятливих</w:t>
      </w:r>
      <w:r>
        <w:rPr>
          <w:spacing w:val="1"/>
          <w:sz w:val="17"/>
        </w:rPr>
        <w:t xml:space="preserve"> </w:t>
      </w:r>
      <w:r>
        <w:rPr>
          <w:sz w:val="17"/>
        </w:rPr>
        <w:t>метеорологічних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топографічних</w:t>
      </w:r>
      <w:r>
        <w:rPr>
          <w:spacing w:val="1"/>
          <w:sz w:val="17"/>
        </w:rPr>
        <w:t xml:space="preserve"> </w:t>
      </w:r>
      <w:r>
        <w:rPr>
          <w:sz w:val="17"/>
        </w:rPr>
        <w:t>умов,</w:t>
      </w:r>
      <w:r>
        <w:rPr>
          <w:spacing w:val="1"/>
          <w:sz w:val="17"/>
        </w:rPr>
        <w:t xml:space="preserve"> </w:t>
      </w:r>
      <w:r>
        <w:rPr>
          <w:sz w:val="17"/>
        </w:rPr>
        <w:t>відсутності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прямої</w:t>
      </w:r>
      <w:r>
        <w:rPr>
          <w:spacing w:val="1"/>
          <w:sz w:val="17"/>
        </w:rPr>
        <w:t xml:space="preserve"> </w:t>
      </w:r>
      <w:r>
        <w:rPr>
          <w:sz w:val="17"/>
        </w:rPr>
        <w:t>видимості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зоні</w:t>
      </w:r>
      <w:r>
        <w:rPr>
          <w:spacing w:val="1"/>
          <w:sz w:val="17"/>
        </w:rPr>
        <w:t xml:space="preserve"> </w:t>
      </w:r>
      <w:r>
        <w:rPr>
          <w:sz w:val="17"/>
        </w:rPr>
        <w:t>дії</w:t>
      </w:r>
      <w:r>
        <w:rPr>
          <w:spacing w:val="1"/>
          <w:sz w:val="17"/>
        </w:rPr>
        <w:t xml:space="preserve"> </w:t>
      </w:r>
      <w:r>
        <w:rPr>
          <w:sz w:val="17"/>
        </w:rPr>
        <w:t>радіосигналу,</w:t>
      </w:r>
      <w:r>
        <w:rPr>
          <w:spacing w:val="1"/>
          <w:sz w:val="17"/>
        </w:rPr>
        <w:t xml:space="preserve"> </w:t>
      </w:r>
      <w:r>
        <w:rPr>
          <w:sz w:val="17"/>
        </w:rPr>
        <w:t>між</w:t>
      </w:r>
      <w:r>
        <w:rPr>
          <w:spacing w:val="1"/>
          <w:sz w:val="17"/>
        </w:rPr>
        <w:t xml:space="preserve"> </w:t>
      </w:r>
      <w:r>
        <w:rPr>
          <w:sz w:val="17"/>
        </w:rPr>
        <w:t>телекомунікаційним</w:t>
      </w:r>
      <w:r>
        <w:rPr>
          <w:spacing w:val="1"/>
          <w:sz w:val="17"/>
        </w:rPr>
        <w:t xml:space="preserve"> </w:t>
      </w:r>
      <w:r>
        <w:rPr>
          <w:sz w:val="17"/>
        </w:rPr>
        <w:t>обладнання Оператора до кінцевого об</w:t>
      </w:r>
      <w:r>
        <w:rPr>
          <w:sz w:val="17"/>
        </w:rPr>
        <w:t>ладнання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Абонента,</w:t>
      </w:r>
      <w:r>
        <w:rPr>
          <w:spacing w:val="1"/>
          <w:sz w:val="17"/>
        </w:rPr>
        <w:t xml:space="preserve"> </w:t>
      </w:r>
      <w:r>
        <w:rPr>
          <w:sz w:val="17"/>
        </w:rPr>
        <w:t>існування в такій зоні будь-яких штучних або природних перешкод: в</w:t>
      </w:r>
      <w:r>
        <w:rPr>
          <w:spacing w:val="1"/>
          <w:sz w:val="17"/>
        </w:rPr>
        <w:t xml:space="preserve"> </w:t>
      </w:r>
      <w:r>
        <w:rPr>
          <w:sz w:val="17"/>
        </w:rPr>
        <w:t>тому числі масивних металевих конструкцій та залізобетонних споруд, несприятливих топографічних умов, лісонасаджень і таке</w:t>
      </w:r>
      <w:r>
        <w:rPr>
          <w:spacing w:val="1"/>
          <w:sz w:val="17"/>
        </w:rPr>
        <w:t xml:space="preserve"> </w:t>
      </w:r>
      <w:r>
        <w:rPr>
          <w:sz w:val="17"/>
        </w:rPr>
        <w:t>інше,</w:t>
      </w:r>
      <w:r>
        <w:rPr>
          <w:spacing w:val="-2"/>
          <w:sz w:val="17"/>
        </w:rPr>
        <w:t xml:space="preserve"> </w:t>
      </w:r>
      <w:r>
        <w:rPr>
          <w:sz w:val="17"/>
        </w:rPr>
        <w:t>а</w:t>
      </w:r>
      <w:r>
        <w:rPr>
          <w:spacing w:val="1"/>
          <w:sz w:val="17"/>
        </w:rPr>
        <w:t xml:space="preserve"> </w:t>
      </w:r>
      <w:r>
        <w:rPr>
          <w:sz w:val="17"/>
        </w:rPr>
        <w:t>також</w:t>
      </w:r>
      <w:r>
        <w:rPr>
          <w:spacing w:val="40"/>
          <w:sz w:val="17"/>
        </w:rPr>
        <w:t xml:space="preserve"> </w:t>
      </w:r>
      <w:r>
        <w:rPr>
          <w:sz w:val="17"/>
        </w:rPr>
        <w:t>внаслідок</w:t>
      </w:r>
      <w:r>
        <w:rPr>
          <w:spacing w:val="-1"/>
          <w:sz w:val="17"/>
        </w:rPr>
        <w:t xml:space="preserve"> </w:t>
      </w:r>
      <w:r>
        <w:rPr>
          <w:sz w:val="17"/>
        </w:rPr>
        <w:t>несправності Абонентськ</w:t>
      </w:r>
      <w:r>
        <w:rPr>
          <w:sz w:val="17"/>
        </w:rPr>
        <w:t>ого</w:t>
      </w:r>
      <w:r>
        <w:rPr>
          <w:spacing w:val="-1"/>
          <w:sz w:val="17"/>
        </w:rPr>
        <w:t xml:space="preserve"> </w:t>
      </w:r>
      <w:r>
        <w:rPr>
          <w:sz w:val="17"/>
        </w:rPr>
        <w:t>пристрою.</w:t>
      </w:r>
    </w:p>
    <w:p w:rsidR="00B72B03" w:rsidRDefault="00020DFB">
      <w:pPr>
        <w:pStyle w:val="a4"/>
        <w:numPr>
          <w:ilvl w:val="1"/>
          <w:numId w:val="7"/>
        </w:numPr>
        <w:tabs>
          <w:tab w:val="left" w:pos="1000"/>
          <w:tab w:val="left" w:pos="1001"/>
        </w:tabs>
        <w:ind w:right="290"/>
        <w:jc w:val="both"/>
        <w:rPr>
          <w:sz w:val="17"/>
        </w:rPr>
      </w:pP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несвоєчасної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"/>
          <w:sz w:val="17"/>
        </w:rPr>
        <w:t xml:space="preserve"> </w:t>
      </w:r>
      <w:r>
        <w:rPr>
          <w:sz w:val="17"/>
        </w:rPr>
        <w:t>має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припинити</w:t>
      </w:r>
      <w:r>
        <w:rPr>
          <w:spacing w:val="1"/>
          <w:sz w:val="17"/>
        </w:rPr>
        <w:t xml:space="preserve"> </w:t>
      </w:r>
      <w:r>
        <w:rPr>
          <w:sz w:val="17"/>
        </w:rPr>
        <w:t>(обмежити)</w:t>
      </w:r>
      <w:r>
        <w:rPr>
          <w:spacing w:val="1"/>
          <w:sz w:val="17"/>
        </w:rPr>
        <w:t xml:space="preserve"> </w:t>
      </w:r>
      <w:r>
        <w:rPr>
          <w:sz w:val="17"/>
        </w:rPr>
        <w:t>їх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повного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-40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сплати неустойки на умовах</w:t>
      </w:r>
      <w:r>
        <w:rPr>
          <w:spacing w:val="-1"/>
          <w:sz w:val="17"/>
        </w:rPr>
        <w:t xml:space="preserve"> </w:t>
      </w:r>
      <w:r>
        <w:rPr>
          <w:sz w:val="17"/>
        </w:rPr>
        <w:t>цього</w:t>
      </w:r>
      <w:r>
        <w:rPr>
          <w:spacing w:val="2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1"/>
          <w:sz w:val="17"/>
        </w:rPr>
        <w:t xml:space="preserve"> </w:t>
      </w:r>
      <w:r>
        <w:rPr>
          <w:sz w:val="17"/>
        </w:rPr>
        <w:t>зокрема:</w:t>
      </w:r>
    </w:p>
    <w:p w:rsidR="00B72B03" w:rsidRDefault="00020DFB">
      <w:pPr>
        <w:pStyle w:val="a4"/>
        <w:numPr>
          <w:ilvl w:val="2"/>
          <w:numId w:val="7"/>
        </w:numPr>
        <w:tabs>
          <w:tab w:val="left" w:pos="1114"/>
        </w:tabs>
        <w:ind w:right="279" w:hanging="12"/>
        <w:rPr>
          <w:sz w:val="17"/>
        </w:rPr>
      </w:pPr>
      <w:r>
        <w:rPr>
          <w:sz w:val="17"/>
        </w:rPr>
        <w:t>при простроченні погашення заборгованості та/або внесення абонентської плати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протягом </w:t>
      </w:r>
      <w:r>
        <w:rPr>
          <w:i/>
          <w:sz w:val="17"/>
        </w:rPr>
        <w:t xml:space="preserve">не більш 1 (одного) </w:t>
      </w:r>
      <w:r>
        <w:rPr>
          <w:sz w:val="17"/>
        </w:rPr>
        <w:t>розрахункового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періоду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"/>
          <w:sz w:val="17"/>
        </w:rPr>
        <w:t xml:space="preserve"> </w:t>
      </w:r>
      <w:r>
        <w:rPr>
          <w:sz w:val="17"/>
        </w:rPr>
        <w:t>має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обмежити</w:t>
      </w:r>
      <w:r>
        <w:rPr>
          <w:spacing w:val="1"/>
          <w:sz w:val="17"/>
        </w:rPr>
        <w:t xml:space="preserve"> </w:t>
      </w:r>
      <w:r>
        <w:rPr>
          <w:sz w:val="17"/>
        </w:rPr>
        <w:t>(припинити)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пакетної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передачі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з/на</w:t>
      </w:r>
      <w:r>
        <w:rPr>
          <w:spacing w:val="42"/>
          <w:sz w:val="17"/>
        </w:rPr>
        <w:t xml:space="preserve"> </w:t>
      </w:r>
      <w:r>
        <w:rPr>
          <w:sz w:val="17"/>
        </w:rPr>
        <w:t>Абонентський</w:t>
      </w:r>
      <w:r>
        <w:rPr>
          <w:spacing w:val="43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надан</w:t>
      </w:r>
      <w:r>
        <w:rPr>
          <w:sz w:val="17"/>
        </w:rPr>
        <w:t>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документів</w:t>
      </w:r>
      <w:r>
        <w:rPr>
          <w:spacing w:val="1"/>
          <w:sz w:val="17"/>
        </w:rPr>
        <w:t xml:space="preserve"> </w:t>
      </w:r>
      <w:r>
        <w:rPr>
          <w:sz w:val="17"/>
        </w:rPr>
        <w:t>про</w:t>
      </w:r>
      <w:r>
        <w:rPr>
          <w:spacing w:val="1"/>
          <w:sz w:val="17"/>
        </w:rPr>
        <w:t xml:space="preserve"> </w:t>
      </w:r>
      <w:r>
        <w:rPr>
          <w:sz w:val="17"/>
        </w:rPr>
        <w:t>повне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пені,</w:t>
      </w:r>
      <w:r>
        <w:rPr>
          <w:spacing w:val="1"/>
          <w:sz w:val="17"/>
        </w:rPr>
        <w:t xml:space="preserve"> </w:t>
      </w:r>
      <w:r>
        <w:rPr>
          <w:sz w:val="17"/>
        </w:rPr>
        <w:t>яка</w:t>
      </w:r>
      <w:r>
        <w:rPr>
          <w:spacing w:val="1"/>
          <w:sz w:val="17"/>
        </w:rPr>
        <w:t xml:space="preserve"> </w:t>
      </w:r>
      <w:r>
        <w:rPr>
          <w:sz w:val="17"/>
        </w:rPr>
        <w:t>обчислюється від вартості неоплачених послуг у розмірі облікової ставки Національного банку України, що діяла в період, за який</w:t>
      </w:r>
      <w:r>
        <w:rPr>
          <w:spacing w:val="1"/>
          <w:sz w:val="17"/>
        </w:rPr>
        <w:t xml:space="preserve"> </w:t>
      </w:r>
      <w:r>
        <w:rPr>
          <w:sz w:val="17"/>
        </w:rPr>
        <w:t>нараховується пеня,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користь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Оператора;</w:t>
      </w:r>
    </w:p>
    <w:p w:rsidR="00B72B03" w:rsidRDefault="00020DFB">
      <w:pPr>
        <w:pStyle w:val="a4"/>
        <w:numPr>
          <w:ilvl w:val="2"/>
          <w:numId w:val="7"/>
        </w:numPr>
        <w:tabs>
          <w:tab w:val="left" w:pos="1133"/>
        </w:tabs>
        <w:ind w:left="988" w:right="281" w:firstLine="0"/>
        <w:rPr>
          <w:sz w:val="17"/>
        </w:rPr>
      </w:pP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простроченні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 заборгованості та/або внесення 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плати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протягом </w:t>
      </w:r>
      <w:r>
        <w:rPr>
          <w:i/>
          <w:sz w:val="17"/>
        </w:rPr>
        <w:t xml:space="preserve">2 (двох) та більш </w:t>
      </w:r>
      <w:r>
        <w:rPr>
          <w:sz w:val="17"/>
        </w:rPr>
        <w:t>розрахункових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періодів – Оператор має право з 1 (першого) числа третього розрахункового періоду прострочення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в односторонньому</w:t>
      </w:r>
      <w:r>
        <w:rPr>
          <w:spacing w:val="1"/>
          <w:sz w:val="17"/>
        </w:rPr>
        <w:t xml:space="preserve"> </w:t>
      </w:r>
      <w:r>
        <w:rPr>
          <w:sz w:val="17"/>
        </w:rPr>
        <w:t>поряд</w:t>
      </w:r>
      <w:r>
        <w:rPr>
          <w:sz w:val="17"/>
        </w:rPr>
        <w:t>ку</w:t>
      </w:r>
      <w:r>
        <w:rPr>
          <w:spacing w:val="-5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-3"/>
          <w:sz w:val="17"/>
        </w:rPr>
        <w:t xml:space="preserve"> </w:t>
      </w:r>
      <w:r>
        <w:rPr>
          <w:sz w:val="17"/>
        </w:rPr>
        <w:t>цей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3"/>
          <w:sz w:val="17"/>
        </w:rPr>
        <w:t xml:space="preserve"> </w:t>
      </w:r>
      <w:r>
        <w:rPr>
          <w:sz w:val="17"/>
        </w:rPr>
        <w:t>та</w:t>
      </w:r>
      <w:r>
        <w:rPr>
          <w:spacing w:val="-3"/>
          <w:sz w:val="17"/>
        </w:rPr>
        <w:t xml:space="preserve"> </w:t>
      </w:r>
      <w:r>
        <w:rPr>
          <w:sz w:val="17"/>
        </w:rPr>
        <w:t>вилучити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надані</w:t>
      </w:r>
      <w:r>
        <w:rPr>
          <w:spacing w:val="43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4"/>
          <w:sz w:val="17"/>
        </w:rPr>
        <w:t xml:space="preserve"> </w:t>
      </w:r>
      <w:r>
        <w:rPr>
          <w:sz w:val="17"/>
        </w:rPr>
        <w:t>особові дані для подальшого</w:t>
      </w:r>
      <w:r>
        <w:rPr>
          <w:spacing w:val="-2"/>
          <w:sz w:val="17"/>
        </w:rPr>
        <w:t xml:space="preserve"> </w:t>
      </w:r>
      <w:r>
        <w:rPr>
          <w:sz w:val="17"/>
        </w:rPr>
        <w:t>самостійного</w:t>
      </w:r>
      <w:r>
        <w:rPr>
          <w:spacing w:val="40"/>
          <w:sz w:val="17"/>
        </w:rPr>
        <w:t xml:space="preserve"> </w:t>
      </w:r>
      <w:r>
        <w:rPr>
          <w:sz w:val="17"/>
        </w:rPr>
        <w:t>використання.</w:t>
      </w:r>
    </w:p>
    <w:p w:rsidR="00B72B03" w:rsidRDefault="00020DFB">
      <w:pPr>
        <w:pStyle w:val="a4"/>
        <w:numPr>
          <w:ilvl w:val="1"/>
          <w:numId w:val="6"/>
        </w:numPr>
        <w:tabs>
          <w:tab w:val="left" w:pos="1001"/>
        </w:tabs>
        <w:ind w:right="286"/>
        <w:jc w:val="both"/>
        <w:rPr>
          <w:sz w:val="17"/>
        </w:rPr>
      </w:pPr>
      <w:r>
        <w:rPr>
          <w:sz w:val="17"/>
        </w:rPr>
        <w:t xml:space="preserve">Обмеження послуг зв'язку, а також розірвання Договору у зв'язку з простроченням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по оплаті послуг зв'язку, не</w:t>
      </w:r>
      <w:r>
        <w:rPr>
          <w:spacing w:val="1"/>
          <w:sz w:val="17"/>
        </w:rPr>
        <w:t xml:space="preserve"> </w:t>
      </w:r>
      <w:r>
        <w:rPr>
          <w:sz w:val="17"/>
        </w:rPr>
        <w:t>звільняють</w:t>
      </w:r>
      <w:r>
        <w:rPr>
          <w:spacing w:val="39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-2"/>
          <w:sz w:val="17"/>
        </w:rPr>
        <w:t xml:space="preserve"> </w:t>
      </w:r>
      <w:r>
        <w:rPr>
          <w:sz w:val="17"/>
        </w:rPr>
        <w:t>від</w:t>
      </w:r>
      <w:r>
        <w:rPr>
          <w:spacing w:val="-1"/>
          <w:sz w:val="17"/>
        </w:rPr>
        <w:t xml:space="preserve"> </w:t>
      </w:r>
      <w:r>
        <w:rPr>
          <w:sz w:val="17"/>
        </w:rPr>
        <w:t>обо</w:t>
      </w:r>
      <w:r>
        <w:rPr>
          <w:sz w:val="17"/>
        </w:rPr>
        <w:t>в'язку</w:t>
      </w:r>
      <w:r>
        <w:rPr>
          <w:spacing w:val="-4"/>
          <w:sz w:val="17"/>
        </w:rPr>
        <w:t xml:space="preserve"> </w:t>
      </w:r>
      <w:r>
        <w:rPr>
          <w:sz w:val="17"/>
        </w:rPr>
        <w:t>погашення наявної заборгованості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сплати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неустойки за 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Договором.</w:t>
      </w:r>
    </w:p>
    <w:p w:rsidR="00B72B03" w:rsidRDefault="00020DFB">
      <w:pPr>
        <w:pStyle w:val="a4"/>
        <w:numPr>
          <w:ilvl w:val="1"/>
          <w:numId w:val="6"/>
        </w:numPr>
        <w:tabs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 xml:space="preserve">У випадку крадіжки (загублення) або інших підстав вибуття з володіння 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абонентського пристрою, а також у 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його виходу зі строю,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несе зобов'</w:t>
      </w:r>
      <w:r>
        <w:rPr>
          <w:sz w:val="17"/>
        </w:rPr>
        <w:t>язання по оплаті наданих послуг зв'язку (у т.ч. абонентської плати та плати за 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послуги), аж до моменту надання Оператору з боку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заяви про відключення особових даних. Надання такої заяви не</w:t>
      </w:r>
      <w:r>
        <w:rPr>
          <w:spacing w:val="1"/>
          <w:sz w:val="17"/>
        </w:rPr>
        <w:t xml:space="preserve"> </w:t>
      </w:r>
      <w:r>
        <w:rPr>
          <w:sz w:val="17"/>
        </w:rPr>
        <w:t>припиняє</w:t>
      </w:r>
      <w:r>
        <w:rPr>
          <w:spacing w:val="-2"/>
          <w:sz w:val="17"/>
        </w:rPr>
        <w:t xml:space="preserve"> </w:t>
      </w:r>
      <w:r>
        <w:rPr>
          <w:sz w:val="17"/>
        </w:rPr>
        <w:t>зобов’язання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зі</w:t>
      </w:r>
      <w:r>
        <w:rPr>
          <w:spacing w:val="-2"/>
          <w:sz w:val="17"/>
        </w:rPr>
        <w:t xml:space="preserve"> </w:t>
      </w:r>
      <w:r>
        <w:rPr>
          <w:sz w:val="17"/>
        </w:rPr>
        <w:t>сплати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</w:t>
      </w:r>
      <w:r>
        <w:rPr>
          <w:sz w:val="17"/>
        </w:rPr>
        <w:t>ської плати.</w:t>
      </w:r>
    </w:p>
    <w:p w:rsidR="00B72B03" w:rsidRDefault="00020DFB">
      <w:pPr>
        <w:pStyle w:val="a4"/>
        <w:numPr>
          <w:ilvl w:val="1"/>
          <w:numId w:val="5"/>
        </w:numPr>
        <w:tabs>
          <w:tab w:val="left" w:pos="1000"/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У випадку не зазначення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номера власного особового рахунку та/або якщо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невірно вказав номер власного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особового рахунку при здійсненні оплати послуг зв’язку Абонент самостійно відповідає за всі наслідки, пов’язані з несвоєчасни</w:t>
      </w:r>
      <w:r>
        <w:rPr>
          <w:sz w:val="17"/>
        </w:rPr>
        <w:t>м</w:t>
      </w:r>
      <w:r>
        <w:rPr>
          <w:spacing w:val="1"/>
          <w:sz w:val="17"/>
        </w:rPr>
        <w:t xml:space="preserve"> </w:t>
      </w:r>
      <w:r>
        <w:rPr>
          <w:sz w:val="17"/>
        </w:rPr>
        <w:t>зарахуванням</w:t>
      </w:r>
      <w:r>
        <w:rPr>
          <w:spacing w:val="-1"/>
          <w:sz w:val="17"/>
        </w:rPr>
        <w:t xml:space="preserve"> </w:t>
      </w:r>
      <w:r>
        <w:rPr>
          <w:sz w:val="17"/>
        </w:rPr>
        <w:t>грошових</w:t>
      </w:r>
      <w:r>
        <w:rPr>
          <w:spacing w:val="-1"/>
          <w:sz w:val="17"/>
        </w:rPr>
        <w:t xml:space="preserve"> </w:t>
      </w:r>
      <w:r>
        <w:rPr>
          <w:sz w:val="17"/>
        </w:rPr>
        <w:t>коштів</w:t>
      </w:r>
      <w:r>
        <w:rPr>
          <w:spacing w:val="-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-2"/>
          <w:sz w:val="17"/>
        </w:rPr>
        <w:t xml:space="preserve"> </w:t>
      </w:r>
      <w:r>
        <w:rPr>
          <w:sz w:val="17"/>
        </w:rPr>
        <w:t>особовий рахунок.</w:t>
      </w:r>
    </w:p>
    <w:p w:rsidR="00B72B03" w:rsidRDefault="00020DFB">
      <w:pPr>
        <w:pStyle w:val="a4"/>
        <w:numPr>
          <w:ilvl w:val="1"/>
          <w:numId w:val="5"/>
        </w:numPr>
        <w:tabs>
          <w:tab w:val="left" w:pos="1129"/>
          <w:tab w:val="left" w:pos="1131"/>
        </w:tabs>
        <w:spacing w:line="195" w:lineRule="exact"/>
        <w:ind w:left="1130" w:hanging="85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2"/>
          <w:sz w:val="17"/>
        </w:rPr>
        <w:t xml:space="preserve"> </w:t>
      </w:r>
      <w:r>
        <w:rPr>
          <w:sz w:val="17"/>
        </w:rPr>
        <w:t>самостійно</w:t>
      </w:r>
      <w:r>
        <w:rPr>
          <w:spacing w:val="-3"/>
          <w:sz w:val="17"/>
        </w:rPr>
        <w:t xml:space="preserve"> </w:t>
      </w:r>
      <w:r>
        <w:rPr>
          <w:sz w:val="17"/>
        </w:rPr>
        <w:t>несе</w:t>
      </w:r>
      <w:r>
        <w:rPr>
          <w:spacing w:val="-4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повноту</w:t>
      </w:r>
      <w:r>
        <w:rPr>
          <w:spacing w:val="-6"/>
          <w:sz w:val="17"/>
        </w:rPr>
        <w:t xml:space="preserve"> </w:t>
      </w:r>
      <w:r>
        <w:rPr>
          <w:sz w:val="17"/>
        </w:rPr>
        <w:t>та достовірність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відомостей,</w:t>
      </w:r>
      <w:r>
        <w:rPr>
          <w:spacing w:val="-3"/>
          <w:sz w:val="17"/>
        </w:rPr>
        <w:t xml:space="preserve"> </w:t>
      </w:r>
      <w:r>
        <w:rPr>
          <w:sz w:val="17"/>
        </w:rPr>
        <w:t>внесених</w:t>
      </w:r>
      <w:r>
        <w:rPr>
          <w:spacing w:val="-3"/>
          <w:sz w:val="17"/>
        </w:rPr>
        <w:t xml:space="preserve"> </w:t>
      </w:r>
      <w:r>
        <w:rPr>
          <w:sz w:val="17"/>
        </w:rPr>
        <w:t>ним</w:t>
      </w:r>
      <w:r>
        <w:rPr>
          <w:spacing w:val="-6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Замовлення.</w:t>
      </w:r>
    </w:p>
    <w:p w:rsidR="00B72B03" w:rsidRDefault="00B72B03">
      <w:pPr>
        <w:pStyle w:val="a3"/>
        <w:spacing w:before="3"/>
        <w:ind w:left="0" w:firstLine="0"/>
      </w:pPr>
    </w:p>
    <w:p w:rsidR="00B72B03" w:rsidRDefault="00020DFB">
      <w:pPr>
        <w:pStyle w:val="1"/>
        <w:numPr>
          <w:ilvl w:val="0"/>
          <w:numId w:val="14"/>
        </w:numPr>
        <w:tabs>
          <w:tab w:val="left" w:pos="173"/>
        </w:tabs>
        <w:spacing w:line="195" w:lineRule="exact"/>
        <w:ind w:left="4533" w:right="4363" w:hanging="4534"/>
      </w:pPr>
      <w:r>
        <w:t>Персональні</w:t>
      </w:r>
      <w:r>
        <w:rPr>
          <w:spacing w:val="-7"/>
        </w:rPr>
        <w:t xml:space="preserve"> </w:t>
      </w:r>
      <w:r>
        <w:t>дані</w:t>
      </w:r>
      <w:r>
        <w:rPr>
          <w:spacing w:val="-6"/>
        </w:rPr>
        <w:t xml:space="preserve"> </w:t>
      </w:r>
      <w:r>
        <w:t>Абонента</w:t>
      </w:r>
    </w:p>
    <w:p w:rsidR="00B72B03" w:rsidRDefault="00020DFB">
      <w:pPr>
        <w:pStyle w:val="a4"/>
        <w:numPr>
          <w:ilvl w:val="1"/>
          <w:numId w:val="4"/>
        </w:numPr>
        <w:tabs>
          <w:tab w:val="left" w:pos="708"/>
          <w:tab w:val="left" w:pos="709"/>
        </w:tabs>
        <w:spacing w:line="194" w:lineRule="exact"/>
        <w:ind w:right="4384" w:hanging="989"/>
        <w:jc w:val="right"/>
        <w:rPr>
          <w:sz w:val="17"/>
        </w:rPr>
      </w:pPr>
      <w:r>
        <w:rPr>
          <w:sz w:val="17"/>
        </w:rPr>
        <w:t>Підписом</w:t>
      </w:r>
      <w:r>
        <w:rPr>
          <w:spacing w:val="-3"/>
          <w:sz w:val="17"/>
        </w:rPr>
        <w:t xml:space="preserve"> </w:t>
      </w:r>
      <w:r>
        <w:rPr>
          <w:sz w:val="17"/>
        </w:rPr>
        <w:t>цього</w:t>
      </w:r>
      <w:r>
        <w:rPr>
          <w:spacing w:val="-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6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-1"/>
          <w:sz w:val="17"/>
        </w:rPr>
        <w:t xml:space="preserve"> </w:t>
      </w:r>
      <w:r>
        <w:rPr>
          <w:sz w:val="17"/>
        </w:rPr>
        <w:t>надає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Оператору</w:t>
      </w:r>
      <w:r>
        <w:rPr>
          <w:spacing w:val="-6"/>
          <w:sz w:val="17"/>
        </w:rPr>
        <w:t xml:space="preserve"> </w:t>
      </w:r>
      <w:r>
        <w:rPr>
          <w:sz w:val="17"/>
        </w:rPr>
        <w:t>згоду</w:t>
      </w:r>
      <w:r>
        <w:rPr>
          <w:spacing w:val="-5"/>
          <w:sz w:val="17"/>
        </w:rPr>
        <w:t xml:space="preserve"> </w:t>
      </w:r>
      <w:r>
        <w:rPr>
          <w:sz w:val="17"/>
        </w:rPr>
        <w:t>на: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109"/>
        </w:tabs>
        <w:ind w:right="285" w:firstLine="0"/>
        <w:rPr>
          <w:sz w:val="17"/>
        </w:rPr>
      </w:pPr>
      <w:r>
        <w:rPr>
          <w:sz w:val="17"/>
        </w:rPr>
        <w:t>внесення персональних даних Абонента зокрема прізвище, ім'я, по-батькові, серію та номер документу, що посвідчує особу, місце</w:t>
      </w:r>
      <w:r>
        <w:rPr>
          <w:spacing w:val="1"/>
          <w:sz w:val="17"/>
        </w:rPr>
        <w:t xml:space="preserve"> </w:t>
      </w:r>
      <w:r>
        <w:rPr>
          <w:sz w:val="17"/>
        </w:rPr>
        <w:t>проживання,</w:t>
      </w:r>
      <w:r>
        <w:rPr>
          <w:spacing w:val="-4"/>
          <w:sz w:val="17"/>
        </w:rPr>
        <w:t xml:space="preserve"> </w:t>
      </w:r>
      <w:r>
        <w:rPr>
          <w:sz w:val="17"/>
        </w:rPr>
        <w:t>підписані Абонентом</w:t>
      </w:r>
      <w:r>
        <w:rPr>
          <w:spacing w:val="-1"/>
          <w:sz w:val="17"/>
        </w:rPr>
        <w:t xml:space="preserve"> </w:t>
      </w:r>
      <w:r>
        <w:rPr>
          <w:sz w:val="17"/>
        </w:rPr>
        <w:t>документи, до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Абонентської бази</w:t>
      </w:r>
      <w:r>
        <w:rPr>
          <w:spacing w:val="-2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</w:t>
      </w:r>
      <w:r>
        <w:rPr>
          <w:spacing w:val="-2"/>
          <w:sz w:val="17"/>
        </w:rPr>
        <w:t xml:space="preserve"> </w:t>
      </w:r>
      <w:r>
        <w:rPr>
          <w:sz w:val="17"/>
        </w:rPr>
        <w:t>ТОВ "ІНТЕРТЕЛЕКОМ";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227"/>
        </w:tabs>
        <w:ind w:right="287" w:firstLine="43"/>
        <w:rPr>
          <w:sz w:val="17"/>
        </w:rPr>
      </w:pPr>
      <w:r>
        <w:rPr>
          <w:sz w:val="17"/>
        </w:rPr>
        <w:t>будь-яке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</w:t>
      </w:r>
      <w:r>
        <w:rPr>
          <w:sz w:val="17"/>
        </w:rPr>
        <w:t>ання,</w:t>
      </w:r>
      <w:r>
        <w:rPr>
          <w:spacing w:val="1"/>
          <w:sz w:val="17"/>
        </w:rPr>
        <w:t xml:space="preserve"> </w:t>
      </w:r>
      <w:r>
        <w:rPr>
          <w:sz w:val="17"/>
        </w:rPr>
        <w:t>обробку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діяльності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</w:t>
      </w:r>
      <w:r>
        <w:rPr>
          <w:spacing w:val="1"/>
          <w:sz w:val="17"/>
        </w:rPr>
        <w:t xml:space="preserve"> </w:t>
      </w:r>
      <w:r>
        <w:rPr>
          <w:sz w:val="17"/>
        </w:rPr>
        <w:t>щодо</w:t>
      </w:r>
      <w:r>
        <w:rPr>
          <w:spacing w:val="1"/>
          <w:sz w:val="17"/>
        </w:rPr>
        <w:t xml:space="preserve"> </w:t>
      </w:r>
      <w:r>
        <w:rPr>
          <w:sz w:val="17"/>
        </w:rPr>
        <w:t>забезпечення 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послугами;</w:t>
      </w:r>
    </w:p>
    <w:p w:rsidR="00B72B03" w:rsidRDefault="00B72B03">
      <w:pPr>
        <w:pStyle w:val="a3"/>
        <w:spacing w:before="8" w:after="1"/>
        <w:ind w:left="0" w:firstLine="0"/>
        <w:rPr>
          <w:sz w:val="2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37"/>
        <w:gridCol w:w="5747"/>
      </w:tblGrid>
      <w:tr w:rsidR="00B72B03">
        <w:trPr>
          <w:trHeight w:val="380"/>
        </w:trPr>
        <w:tc>
          <w:tcPr>
            <w:tcW w:w="5037" w:type="dxa"/>
          </w:tcPr>
          <w:p w:rsidR="00B72B03" w:rsidRDefault="00B72B03">
            <w:pPr>
              <w:pStyle w:val="TableParagraph"/>
              <w:tabs>
                <w:tab w:val="left" w:pos="3261"/>
              </w:tabs>
              <w:spacing w:line="174" w:lineRule="exact"/>
              <w:ind w:left="882"/>
              <w:rPr>
                <w:i/>
                <w:sz w:val="17"/>
              </w:rPr>
            </w:pPr>
          </w:p>
        </w:tc>
        <w:tc>
          <w:tcPr>
            <w:tcW w:w="5747" w:type="dxa"/>
          </w:tcPr>
          <w:p w:rsidR="00B72B03" w:rsidRDefault="00B72B03">
            <w:pPr>
              <w:pStyle w:val="TableParagraph"/>
              <w:spacing w:line="174" w:lineRule="exact"/>
              <w:ind w:left="763"/>
              <w:rPr>
                <w:i/>
                <w:sz w:val="17"/>
              </w:rPr>
            </w:pPr>
          </w:p>
        </w:tc>
      </w:tr>
    </w:tbl>
    <w:p w:rsidR="00B72B03" w:rsidRDefault="00B72B03">
      <w:pPr>
        <w:spacing w:line="174" w:lineRule="exact"/>
        <w:rPr>
          <w:sz w:val="17"/>
        </w:rPr>
        <w:sectPr w:rsidR="00B72B03">
          <w:pgSz w:w="11910" w:h="16840"/>
          <w:pgMar w:top="840" w:right="280" w:bottom="640" w:left="620" w:header="0" w:footer="459" w:gutter="0"/>
          <w:cols w:space="720"/>
        </w:sectPr>
      </w:pPr>
    </w:p>
    <w:p w:rsidR="00B72B03" w:rsidRDefault="00020DFB">
      <w:pPr>
        <w:pStyle w:val="a4"/>
        <w:numPr>
          <w:ilvl w:val="2"/>
          <w:numId w:val="4"/>
        </w:numPr>
        <w:tabs>
          <w:tab w:val="left" w:pos="1191"/>
        </w:tabs>
        <w:spacing w:before="82"/>
        <w:ind w:right="283" w:firstLine="43"/>
        <w:jc w:val="left"/>
        <w:rPr>
          <w:sz w:val="17"/>
        </w:rPr>
      </w:pPr>
      <w:r>
        <w:rPr>
          <w:sz w:val="17"/>
        </w:rPr>
        <w:lastRenderedPageBreak/>
        <w:t>передачу</w:t>
      </w:r>
      <w:r>
        <w:rPr>
          <w:spacing w:val="39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42"/>
          <w:sz w:val="17"/>
        </w:rPr>
        <w:t xml:space="preserve"> </w:t>
      </w:r>
      <w:r>
        <w:rPr>
          <w:sz w:val="17"/>
        </w:rPr>
        <w:t>даних</w:t>
      </w:r>
      <w:r>
        <w:rPr>
          <w:spacing w:val="4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без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41"/>
          <w:sz w:val="17"/>
        </w:rPr>
        <w:t xml:space="preserve"> </w:t>
      </w:r>
      <w:r>
        <w:rPr>
          <w:sz w:val="17"/>
        </w:rPr>
        <w:t>згоди</w:t>
      </w:r>
      <w:r>
        <w:rPr>
          <w:spacing w:val="1"/>
          <w:sz w:val="17"/>
        </w:rPr>
        <w:t xml:space="preserve"> </w:t>
      </w:r>
      <w:r>
        <w:rPr>
          <w:sz w:val="17"/>
        </w:rPr>
        <w:t>третім</w:t>
      </w:r>
      <w:r>
        <w:rPr>
          <w:spacing w:val="1"/>
          <w:sz w:val="17"/>
        </w:rPr>
        <w:t xml:space="preserve"> </w:t>
      </w:r>
      <w:r>
        <w:rPr>
          <w:sz w:val="17"/>
        </w:rPr>
        <w:t>особам</w:t>
      </w:r>
      <w:r>
        <w:rPr>
          <w:spacing w:val="4"/>
          <w:sz w:val="17"/>
        </w:rPr>
        <w:t xml:space="preserve"> </w:t>
      </w:r>
      <w:r>
        <w:rPr>
          <w:sz w:val="17"/>
        </w:rPr>
        <w:t>–</w:t>
      </w:r>
      <w:r>
        <w:rPr>
          <w:spacing w:val="3"/>
          <w:sz w:val="17"/>
        </w:rPr>
        <w:t xml:space="preserve"> </w:t>
      </w:r>
      <w:r>
        <w:rPr>
          <w:sz w:val="17"/>
        </w:rPr>
        <w:t>потенційним</w:t>
      </w:r>
      <w:r>
        <w:rPr>
          <w:spacing w:val="1"/>
          <w:sz w:val="17"/>
        </w:rPr>
        <w:t xml:space="preserve"> </w:t>
      </w:r>
      <w:r>
        <w:rPr>
          <w:sz w:val="17"/>
        </w:rPr>
        <w:t>кредиторам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Абонента,</w:t>
      </w:r>
      <w:r>
        <w:rPr>
          <w:spacing w:val="2"/>
          <w:sz w:val="17"/>
        </w:rPr>
        <w:t xml:space="preserve"> </w:t>
      </w:r>
      <w:r>
        <w:rPr>
          <w:sz w:val="17"/>
        </w:rPr>
        <w:t>з</w:t>
      </w:r>
      <w:r>
        <w:rPr>
          <w:spacing w:val="41"/>
          <w:sz w:val="17"/>
        </w:rPr>
        <w:t xml:space="preserve"> </w:t>
      </w:r>
      <w:r>
        <w:rPr>
          <w:sz w:val="17"/>
        </w:rPr>
        <w:t>якими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 може укласти договір про відступлення права вимоги за Абонентським договором третім особам, формування</w:t>
      </w:r>
      <w:r>
        <w:rPr>
          <w:spacing w:val="1"/>
          <w:sz w:val="17"/>
        </w:rPr>
        <w:t xml:space="preserve"> </w:t>
      </w:r>
      <w:r>
        <w:rPr>
          <w:sz w:val="17"/>
        </w:rPr>
        <w:t>реєстру боржників, відкритого для таких третіх осіб, обробку такими особами персональних даних Абонента у випадку непогашення</w:t>
      </w:r>
      <w:r>
        <w:rPr>
          <w:spacing w:val="-40"/>
          <w:sz w:val="17"/>
        </w:rPr>
        <w:t xml:space="preserve"> </w:t>
      </w:r>
      <w:r>
        <w:rPr>
          <w:sz w:val="17"/>
        </w:rPr>
        <w:t>чи</w:t>
      </w:r>
      <w:r>
        <w:rPr>
          <w:spacing w:val="-3"/>
          <w:sz w:val="17"/>
        </w:rPr>
        <w:t xml:space="preserve"> </w:t>
      </w:r>
      <w:r>
        <w:rPr>
          <w:sz w:val="17"/>
        </w:rPr>
        <w:t>систематичного</w:t>
      </w:r>
      <w:r>
        <w:rPr>
          <w:spacing w:val="-4"/>
          <w:sz w:val="17"/>
        </w:rPr>
        <w:t xml:space="preserve"> </w:t>
      </w:r>
      <w:r>
        <w:rPr>
          <w:sz w:val="17"/>
        </w:rPr>
        <w:t>несвоєчасного</w:t>
      </w:r>
      <w:r>
        <w:rPr>
          <w:spacing w:val="-4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-3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надану</w:t>
      </w:r>
      <w:r>
        <w:rPr>
          <w:spacing w:val="-1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4"/>
          <w:sz w:val="17"/>
        </w:rPr>
        <w:t xml:space="preserve"> </w:t>
      </w:r>
      <w:r>
        <w:rPr>
          <w:sz w:val="17"/>
        </w:rPr>
        <w:t>до</w:t>
      </w:r>
      <w:r>
        <w:rPr>
          <w:spacing w:val="-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5"/>
          <w:sz w:val="17"/>
        </w:rPr>
        <w:t xml:space="preserve"> </w:t>
      </w:r>
      <w:r>
        <w:rPr>
          <w:sz w:val="17"/>
        </w:rPr>
        <w:t>послугу.</w:t>
      </w:r>
    </w:p>
    <w:p w:rsidR="00B72B03" w:rsidRDefault="00020DFB">
      <w:pPr>
        <w:pStyle w:val="a4"/>
        <w:numPr>
          <w:ilvl w:val="1"/>
          <w:numId w:val="4"/>
        </w:numPr>
        <w:tabs>
          <w:tab w:val="left" w:pos="988"/>
          <w:tab w:val="left" w:pos="989"/>
        </w:tabs>
        <w:ind w:left="986" w:right="282" w:hanging="707"/>
        <w:rPr>
          <w:sz w:val="17"/>
        </w:rPr>
      </w:pPr>
      <w:r>
        <w:rPr>
          <w:sz w:val="17"/>
        </w:rPr>
        <w:t>Підписо</w:t>
      </w:r>
      <w:r>
        <w:rPr>
          <w:sz w:val="17"/>
        </w:rPr>
        <w:t>м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-1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3"/>
          <w:sz w:val="17"/>
        </w:rPr>
        <w:t xml:space="preserve"> </w:t>
      </w:r>
      <w:r>
        <w:rPr>
          <w:sz w:val="17"/>
        </w:rPr>
        <w:t>засвідчує,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z w:val="17"/>
        </w:rPr>
        <w:t>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1"/>
          <w:sz w:val="17"/>
        </w:rPr>
        <w:t xml:space="preserve"> </w:t>
      </w:r>
      <w:r>
        <w:rPr>
          <w:sz w:val="17"/>
        </w:rPr>
        <w:t>має</w:t>
      </w:r>
      <w:r>
        <w:rPr>
          <w:spacing w:val="2"/>
          <w:sz w:val="17"/>
        </w:rPr>
        <w:t xml:space="preserve"> </w:t>
      </w:r>
      <w:r>
        <w:rPr>
          <w:sz w:val="17"/>
        </w:rPr>
        <w:t>застережень щодо</w:t>
      </w:r>
      <w:r>
        <w:rPr>
          <w:spacing w:val="-1"/>
          <w:sz w:val="17"/>
        </w:rPr>
        <w:t xml:space="preserve"> </w:t>
      </w:r>
      <w:r>
        <w:rPr>
          <w:sz w:val="17"/>
        </w:rPr>
        <w:t>використання</w:t>
      </w:r>
      <w:r>
        <w:rPr>
          <w:spacing w:val="1"/>
          <w:sz w:val="17"/>
        </w:rPr>
        <w:t xml:space="preserve"> </w:t>
      </w:r>
      <w:r>
        <w:rPr>
          <w:sz w:val="17"/>
        </w:rPr>
        <w:t>чи обробки наданих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ним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даних.</w:t>
      </w:r>
    </w:p>
    <w:p w:rsidR="00B72B03" w:rsidRDefault="00020DFB">
      <w:pPr>
        <w:pStyle w:val="a4"/>
        <w:numPr>
          <w:ilvl w:val="1"/>
          <w:numId w:val="4"/>
        </w:numPr>
        <w:tabs>
          <w:tab w:val="left" w:pos="1000"/>
          <w:tab w:val="left" w:pos="1001"/>
        </w:tabs>
        <w:spacing w:before="1"/>
        <w:ind w:left="1000" w:right="289" w:hanging="721"/>
        <w:rPr>
          <w:sz w:val="17"/>
        </w:rPr>
      </w:pPr>
      <w:r>
        <w:rPr>
          <w:sz w:val="17"/>
        </w:rPr>
        <w:t>Підписом</w:t>
      </w:r>
      <w:r>
        <w:rPr>
          <w:spacing w:val="18"/>
          <w:sz w:val="17"/>
        </w:rPr>
        <w:t xml:space="preserve"> </w:t>
      </w:r>
      <w:r>
        <w:rPr>
          <w:sz w:val="17"/>
        </w:rPr>
        <w:t>цього</w:t>
      </w:r>
      <w:r>
        <w:rPr>
          <w:spacing w:val="17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20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15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22"/>
          <w:sz w:val="17"/>
        </w:rPr>
        <w:t xml:space="preserve"> </w:t>
      </w:r>
      <w:r>
        <w:rPr>
          <w:sz w:val="17"/>
        </w:rPr>
        <w:t>сповіщає,</w:t>
      </w:r>
      <w:r>
        <w:rPr>
          <w:spacing w:val="19"/>
          <w:sz w:val="17"/>
        </w:rPr>
        <w:t xml:space="preserve"> </w:t>
      </w:r>
      <w:r>
        <w:rPr>
          <w:sz w:val="17"/>
        </w:rPr>
        <w:t>що</w:t>
      </w:r>
      <w:r>
        <w:rPr>
          <w:spacing w:val="16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9"/>
          <w:sz w:val="17"/>
        </w:rPr>
        <w:t xml:space="preserve"> </w:t>
      </w:r>
      <w:r>
        <w:rPr>
          <w:sz w:val="17"/>
        </w:rPr>
        <w:t>повідомив</w:t>
      </w:r>
      <w:r>
        <w:rPr>
          <w:spacing w:val="20"/>
          <w:sz w:val="17"/>
        </w:rPr>
        <w:t xml:space="preserve"> </w:t>
      </w:r>
      <w:r>
        <w:rPr>
          <w:sz w:val="17"/>
        </w:rPr>
        <w:t>його</w:t>
      </w:r>
      <w:r>
        <w:rPr>
          <w:spacing w:val="17"/>
          <w:sz w:val="17"/>
        </w:rPr>
        <w:t xml:space="preserve"> </w:t>
      </w:r>
      <w:r>
        <w:rPr>
          <w:sz w:val="17"/>
        </w:rPr>
        <w:t>про</w:t>
      </w:r>
      <w:r>
        <w:rPr>
          <w:spacing w:val="17"/>
          <w:sz w:val="17"/>
        </w:rPr>
        <w:t xml:space="preserve"> </w:t>
      </w:r>
      <w:r>
        <w:rPr>
          <w:sz w:val="17"/>
        </w:rPr>
        <w:t>те,</w:t>
      </w:r>
      <w:r>
        <w:rPr>
          <w:spacing w:val="20"/>
          <w:sz w:val="17"/>
        </w:rPr>
        <w:t xml:space="preserve"> </w:t>
      </w:r>
      <w:r>
        <w:rPr>
          <w:sz w:val="17"/>
        </w:rPr>
        <w:t>що</w:t>
      </w:r>
      <w:r>
        <w:rPr>
          <w:spacing w:val="17"/>
          <w:sz w:val="17"/>
        </w:rPr>
        <w:t xml:space="preserve"> </w:t>
      </w:r>
      <w:r>
        <w:rPr>
          <w:sz w:val="17"/>
        </w:rPr>
        <w:t>персональні</w:t>
      </w:r>
      <w:r>
        <w:rPr>
          <w:spacing w:val="20"/>
          <w:sz w:val="17"/>
        </w:rPr>
        <w:t xml:space="preserve"> </w:t>
      </w:r>
      <w:r>
        <w:rPr>
          <w:sz w:val="17"/>
        </w:rPr>
        <w:t>дані</w:t>
      </w:r>
      <w:r>
        <w:rPr>
          <w:spacing w:val="19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внесені до</w:t>
      </w:r>
      <w:r>
        <w:rPr>
          <w:spacing w:val="-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бази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</w:t>
      </w:r>
      <w:r>
        <w:rPr>
          <w:spacing w:val="-1"/>
          <w:sz w:val="17"/>
        </w:rPr>
        <w:t xml:space="preserve"> </w:t>
      </w:r>
      <w:r>
        <w:rPr>
          <w:sz w:val="17"/>
        </w:rPr>
        <w:t>ТОВ "ІНТЕРТЕЛЕКОМ".</w:t>
      </w:r>
    </w:p>
    <w:p w:rsidR="00B72B03" w:rsidRDefault="00020DFB">
      <w:pPr>
        <w:pStyle w:val="a4"/>
        <w:numPr>
          <w:ilvl w:val="1"/>
          <w:numId w:val="4"/>
        </w:numPr>
        <w:tabs>
          <w:tab w:val="left" w:pos="1000"/>
          <w:tab w:val="left" w:pos="1001"/>
        </w:tabs>
        <w:ind w:left="1000" w:right="279" w:hanging="721"/>
        <w:rPr>
          <w:sz w:val="17"/>
        </w:rPr>
      </w:pPr>
      <w:r>
        <w:rPr>
          <w:sz w:val="17"/>
        </w:rPr>
        <w:t>Підписом</w:t>
      </w:r>
      <w:r>
        <w:rPr>
          <w:spacing w:val="5"/>
          <w:sz w:val="17"/>
        </w:rPr>
        <w:t xml:space="preserve"> </w:t>
      </w:r>
      <w:r>
        <w:rPr>
          <w:sz w:val="17"/>
        </w:rPr>
        <w:t>цього</w:t>
      </w:r>
      <w:r>
        <w:rPr>
          <w:spacing w:val="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8"/>
          <w:sz w:val="17"/>
        </w:rPr>
        <w:t xml:space="preserve"> </w:t>
      </w:r>
      <w:r>
        <w:rPr>
          <w:sz w:val="17"/>
        </w:rPr>
        <w:t>сповіщає,</w:t>
      </w:r>
      <w:r>
        <w:rPr>
          <w:spacing w:val="5"/>
          <w:sz w:val="17"/>
        </w:rPr>
        <w:t xml:space="preserve"> </w:t>
      </w:r>
      <w:r>
        <w:rPr>
          <w:sz w:val="17"/>
        </w:rPr>
        <w:t>що</w:t>
      </w:r>
      <w:r>
        <w:rPr>
          <w:spacing w:val="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4"/>
          <w:sz w:val="17"/>
        </w:rPr>
        <w:t xml:space="preserve"> </w:t>
      </w:r>
      <w:r>
        <w:rPr>
          <w:sz w:val="17"/>
        </w:rPr>
        <w:t>в</w:t>
      </w:r>
      <w:r>
        <w:rPr>
          <w:spacing w:val="6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2"/>
          <w:sz w:val="17"/>
        </w:rPr>
        <w:t xml:space="preserve"> </w:t>
      </w:r>
      <w:r>
        <w:rPr>
          <w:sz w:val="17"/>
        </w:rPr>
        <w:t>обсязі</w:t>
      </w:r>
      <w:r>
        <w:rPr>
          <w:spacing w:val="5"/>
          <w:sz w:val="17"/>
        </w:rPr>
        <w:t xml:space="preserve"> </w:t>
      </w:r>
      <w:r>
        <w:rPr>
          <w:sz w:val="17"/>
        </w:rPr>
        <w:t>сповістив</w:t>
      </w:r>
      <w:r>
        <w:rPr>
          <w:spacing w:val="6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6"/>
          <w:sz w:val="17"/>
        </w:rPr>
        <w:t xml:space="preserve"> </w:t>
      </w:r>
      <w:r>
        <w:rPr>
          <w:sz w:val="17"/>
        </w:rPr>
        <w:t>про</w:t>
      </w:r>
      <w:r>
        <w:rPr>
          <w:spacing w:val="4"/>
          <w:sz w:val="17"/>
        </w:rPr>
        <w:t xml:space="preserve"> </w:t>
      </w:r>
      <w:r>
        <w:rPr>
          <w:sz w:val="17"/>
        </w:rPr>
        <w:t>його</w:t>
      </w:r>
      <w:r>
        <w:rPr>
          <w:spacing w:val="3"/>
          <w:sz w:val="17"/>
        </w:rPr>
        <w:t xml:space="preserve"> </w:t>
      </w:r>
      <w:r>
        <w:rPr>
          <w:sz w:val="17"/>
        </w:rPr>
        <w:t>права,</w:t>
      </w:r>
      <w:r>
        <w:rPr>
          <w:spacing w:val="6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випливають</w:t>
      </w:r>
      <w:r>
        <w:rPr>
          <w:spacing w:val="-2"/>
          <w:sz w:val="17"/>
        </w:rPr>
        <w:t xml:space="preserve"> </w:t>
      </w:r>
      <w:r>
        <w:rPr>
          <w:sz w:val="17"/>
        </w:rPr>
        <w:t>із</w:t>
      </w:r>
      <w:r>
        <w:rPr>
          <w:spacing w:val="-3"/>
          <w:sz w:val="17"/>
        </w:rPr>
        <w:t xml:space="preserve"> </w:t>
      </w:r>
      <w:r>
        <w:rPr>
          <w:sz w:val="17"/>
        </w:rPr>
        <w:t>Закону</w:t>
      </w:r>
      <w:r>
        <w:rPr>
          <w:spacing w:val="-3"/>
          <w:sz w:val="17"/>
        </w:rPr>
        <w:t xml:space="preserve"> </w:t>
      </w:r>
      <w:r>
        <w:rPr>
          <w:sz w:val="17"/>
        </w:rPr>
        <w:t>України</w:t>
      </w:r>
      <w:r>
        <w:rPr>
          <w:spacing w:val="-1"/>
          <w:sz w:val="17"/>
        </w:rPr>
        <w:t xml:space="preserve"> </w:t>
      </w:r>
      <w:r>
        <w:rPr>
          <w:sz w:val="17"/>
        </w:rPr>
        <w:t>"Про</w:t>
      </w:r>
      <w:r>
        <w:rPr>
          <w:spacing w:val="-2"/>
          <w:sz w:val="17"/>
        </w:rPr>
        <w:t xml:space="preserve"> </w:t>
      </w:r>
      <w:r>
        <w:rPr>
          <w:sz w:val="17"/>
        </w:rPr>
        <w:t>захист</w:t>
      </w:r>
      <w:r>
        <w:rPr>
          <w:spacing w:val="-2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даних", зокрема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повідомлено, що: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104"/>
        </w:tabs>
        <w:ind w:right="284" w:hanging="12"/>
        <w:rPr>
          <w:sz w:val="17"/>
        </w:rPr>
      </w:pPr>
      <w:r>
        <w:rPr>
          <w:sz w:val="17"/>
        </w:rPr>
        <w:t>Абонентська база персональних даних ТОВ "ІНТЕРТЕЛЕКОМ" знаходиться за адресою: 65007, м. Одеса, вул. Мала Арнаутська,</w:t>
      </w:r>
      <w:r>
        <w:rPr>
          <w:spacing w:val="1"/>
          <w:sz w:val="17"/>
        </w:rPr>
        <w:t xml:space="preserve"> </w:t>
      </w:r>
      <w:r>
        <w:rPr>
          <w:sz w:val="17"/>
        </w:rPr>
        <w:t>100; Абонентська база персональних даних ТОВ "ІНТЕРТЕЛЕКОМ"</w:t>
      </w:r>
      <w:r>
        <w:rPr>
          <w:sz w:val="17"/>
        </w:rPr>
        <w:t xml:space="preserve"> формується з метою виконання зобов’язань, що виникають у</w:t>
      </w:r>
      <w:r>
        <w:rPr>
          <w:spacing w:val="1"/>
          <w:sz w:val="17"/>
        </w:rPr>
        <w:t xml:space="preserve"> </w:t>
      </w:r>
      <w:r>
        <w:rPr>
          <w:sz w:val="17"/>
        </w:rPr>
        <w:t>зв’язку з укладенням між Абонентами та ТОВ "ІНТЕРТЕЛЕКОМ" договорів про надання послуги; володільцем та розпорядником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 бази персональних</w:t>
      </w:r>
      <w:r>
        <w:rPr>
          <w:spacing w:val="-3"/>
          <w:sz w:val="17"/>
        </w:rPr>
        <w:t xml:space="preserve"> </w:t>
      </w:r>
      <w:r>
        <w:rPr>
          <w:sz w:val="17"/>
        </w:rPr>
        <w:t>даних</w:t>
      </w:r>
      <w:r>
        <w:rPr>
          <w:spacing w:val="-1"/>
          <w:sz w:val="17"/>
        </w:rPr>
        <w:t xml:space="preserve"> </w:t>
      </w:r>
      <w:r>
        <w:rPr>
          <w:sz w:val="17"/>
        </w:rPr>
        <w:t>є</w:t>
      </w:r>
      <w:r>
        <w:rPr>
          <w:spacing w:val="-2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114"/>
        </w:tabs>
        <w:spacing w:before="1"/>
        <w:ind w:right="290" w:hanging="12"/>
        <w:rPr>
          <w:sz w:val="17"/>
        </w:rPr>
      </w:pPr>
      <w:r>
        <w:rPr>
          <w:sz w:val="17"/>
        </w:rPr>
        <w:t>Абонент має право отр</w:t>
      </w:r>
      <w:r>
        <w:rPr>
          <w:sz w:val="17"/>
        </w:rPr>
        <w:t>имувати інформацію про умови надання доступу до його персональних даних, зокрема інформацію про</w:t>
      </w:r>
      <w:r>
        <w:rPr>
          <w:spacing w:val="1"/>
          <w:sz w:val="17"/>
        </w:rPr>
        <w:t xml:space="preserve"> </w:t>
      </w:r>
      <w:r>
        <w:rPr>
          <w:sz w:val="17"/>
        </w:rPr>
        <w:t>третіх</w:t>
      </w:r>
      <w:r>
        <w:rPr>
          <w:spacing w:val="1"/>
          <w:sz w:val="17"/>
        </w:rPr>
        <w:t xml:space="preserve"> </w:t>
      </w:r>
      <w:r>
        <w:rPr>
          <w:sz w:val="17"/>
        </w:rPr>
        <w:t>осіб,</w:t>
      </w:r>
      <w:r>
        <w:rPr>
          <w:spacing w:val="1"/>
          <w:sz w:val="17"/>
        </w:rPr>
        <w:t xml:space="preserve"> </w:t>
      </w:r>
      <w:r>
        <w:rPr>
          <w:sz w:val="17"/>
        </w:rPr>
        <w:t>яким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передаються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персональні</w:t>
      </w:r>
      <w:r>
        <w:rPr>
          <w:spacing w:val="1"/>
          <w:sz w:val="17"/>
        </w:rPr>
        <w:t xml:space="preserve"> </w:t>
      </w:r>
      <w:r>
        <w:rPr>
          <w:sz w:val="17"/>
        </w:rPr>
        <w:t>дані,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містяться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Абонентській</w:t>
      </w:r>
      <w:r>
        <w:rPr>
          <w:spacing w:val="1"/>
          <w:sz w:val="17"/>
        </w:rPr>
        <w:t xml:space="preserve"> </w:t>
      </w:r>
      <w:r>
        <w:rPr>
          <w:sz w:val="17"/>
        </w:rPr>
        <w:t>базі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143"/>
        </w:tabs>
        <w:ind w:right="293" w:hanging="12"/>
        <w:jc w:val="left"/>
        <w:rPr>
          <w:sz w:val="17"/>
        </w:rPr>
      </w:pPr>
      <w:r>
        <w:rPr>
          <w:sz w:val="17"/>
        </w:rPr>
        <w:t>Абонент</w:t>
      </w:r>
      <w:r>
        <w:rPr>
          <w:spacing w:val="9"/>
          <w:sz w:val="17"/>
        </w:rPr>
        <w:t xml:space="preserve"> </w:t>
      </w:r>
      <w:r>
        <w:rPr>
          <w:sz w:val="17"/>
        </w:rPr>
        <w:t>має</w:t>
      </w:r>
      <w:r>
        <w:rPr>
          <w:spacing w:val="8"/>
          <w:sz w:val="17"/>
        </w:rPr>
        <w:t xml:space="preserve"> </w:t>
      </w:r>
      <w:r>
        <w:rPr>
          <w:sz w:val="17"/>
        </w:rPr>
        <w:t>право</w:t>
      </w:r>
      <w:r>
        <w:rPr>
          <w:spacing w:val="8"/>
          <w:sz w:val="17"/>
        </w:rPr>
        <w:t xml:space="preserve"> </w:t>
      </w:r>
      <w:r>
        <w:rPr>
          <w:sz w:val="17"/>
        </w:rPr>
        <w:t>на</w:t>
      </w:r>
      <w:r>
        <w:rPr>
          <w:spacing w:val="10"/>
          <w:sz w:val="17"/>
        </w:rPr>
        <w:t xml:space="preserve"> </w:t>
      </w:r>
      <w:r>
        <w:rPr>
          <w:sz w:val="17"/>
        </w:rPr>
        <w:t>доступ</w:t>
      </w:r>
      <w:r>
        <w:rPr>
          <w:spacing w:val="9"/>
          <w:sz w:val="17"/>
        </w:rPr>
        <w:t xml:space="preserve"> </w:t>
      </w:r>
      <w:r>
        <w:rPr>
          <w:sz w:val="17"/>
        </w:rPr>
        <w:t>до</w:t>
      </w:r>
      <w:r>
        <w:rPr>
          <w:spacing w:val="8"/>
          <w:sz w:val="17"/>
        </w:rPr>
        <w:t xml:space="preserve"> </w:t>
      </w:r>
      <w:r>
        <w:rPr>
          <w:sz w:val="17"/>
        </w:rPr>
        <w:t>своїх</w:t>
      </w:r>
      <w:r>
        <w:rPr>
          <w:spacing w:val="8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8"/>
          <w:sz w:val="17"/>
        </w:rPr>
        <w:t xml:space="preserve"> </w:t>
      </w:r>
      <w:r>
        <w:rPr>
          <w:sz w:val="17"/>
        </w:rPr>
        <w:t>даних,</w:t>
      </w:r>
      <w:r>
        <w:rPr>
          <w:spacing w:val="10"/>
          <w:sz w:val="17"/>
        </w:rPr>
        <w:t xml:space="preserve"> </w:t>
      </w:r>
      <w:r>
        <w:rPr>
          <w:sz w:val="17"/>
        </w:rPr>
        <w:t>що</w:t>
      </w:r>
      <w:r>
        <w:rPr>
          <w:spacing w:val="8"/>
          <w:sz w:val="17"/>
        </w:rPr>
        <w:t xml:space="preserve"> </w:t>
      </w:r>
      <w:r>
        <w:rPr>
          <w:sz w:val="17"/>
        </w:rPr>
        <w:t>містяться</w:t>
      </w:r>
      <w:r>
        <w:rPr>
          <w:spacing w:val="10"/>
          <w:sz w:val="17"/>
        </w:rPr>
        <w:t xml:space="preserve"> </w:t>
      </w:r>
      <w:r>
        <w:rPr>
          <w:sz w:val="17"/>
        </w:rPr>
        <w:t>у</w:t>
      </w:r>
      <w:r>
        <w:rPr>
          <w:spacing w:val="6"/>
          <w:sz w:val="17"/>
        </w:rPr>
        <w:t xml:space="preserve"> </w:t>
      </w:r>
      <w:r>
        <w:rPr>
          <w:sz w:val="17"/>
        </w:rPr>
        <w:t>Абонентській</w:t>
      </w:r>
      <w:r>
        <w:rPr>
          <w:spacing w:val="9"/>
          <w:sz w:val="17"/>
        </w:rPr>
        <w:t xml:space="preserve"> </w:t>
      </w:r>
      <w:r>
        <w:rPr>
          <w:sz w:val="17"/>
        </w:rPr>
        <w:t>базі</w:t>
      </w:r>
      <w:r>
        <w:rPr>
          <w:spacing w:val="10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8"/>
          <w:sz w:val="17"/>
        </w:rPr>
        <w:t xml:space="preserve"> </w:t>
      </w:r>
      <w:r>
        <w:rPr>
          <w:sz w:val="17"/>
        </w:rPr>
        <w:t>даних</w:t>
      </w:r>
      <w:r>
        <w:rPr>
          <w:spacing w:val="8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095"/>
        </w:tabs>
        <w:ind w:right="287" w:hanging="12"/>
        <w:rPr>
          <w:sz w:val="17"/>
        </w:rPr>
      </w:pPr>
      <w:r>
        <w:rPr>
          <w:sz w:val="17"/>
        </w:rPr>
        <w:t>Абонент має право отримувати не пізніш як за тридцять календарних днів з дня надходження запиту, крім випадків, передбачених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законом, відповідь про те, чи збе</w:t>
      </w:r>
      <w:r>
        <w:rPr>
          <w:sz w:val="17"/>
        </w:rPr>
        <w:t>рігаються його персональні дані у Абонентській базі персональних даних ТОВ "ІНТЕРТЕЛЕКОМ",</w:t>
      </w:r>
      <w:r>
        <w:rPr>
          <w:spacing w:val="1"/>
          <w:sz w:val="17"/>
        </w:rPr>
        <w:t xml:space="preserve"> </w:t>
      </w:r>
      <w:r>
        <w:rPr>
          <w:sz w:val="17"/>
        </w:rPr>
        <w:t>а також отримувати</w:t>
      </w:r>
      <w:r>
        <w:rPr>
          <w:spacing w:val="-2"/>
          <w:sz w:val="17"/>
        </w:rPr>
        <w:t xml:space="preserve"> </w:t>
      </w:r>
      <w:r>
        <w:rPr>
          <w:sz w:val="17"/>
        </w:rPr>
        <w:t>зміст своїх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даних,</w:t>
      </w:r>
      <w:r>
        <w:rPr>
          <w:spacing w:val="-2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зберігаються;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090"/>
        </w:tabs>
        <w:ind w:right="284" w:hanging="12"/>
        <w:rPr>
          <w:sz w:val="17"/>
        </w:rPr>
      </w:pPr>
      <w:r>
        <w:rPr>
          <w:sz w:val="17"/>
        </w:rPr>
        <w:t>Абонент має право пред'являти вмотивовану вимогу щодо зміни або знищення своїх персональних дани</w:t>
      </w:r>
      <w:r>
        <w:rPr>
          <w:sz w:val="17"/>
        </w:rPr>
        <w:t>х будь-яким володільцем та</w:t>
      </w:r>
      <w:r>
        <w:rPr>
          <w:spacing w:val="-40"/>
          <w:sz w:val="17"/>
        </w:rPr>
        <w:t xml:space="preserve"> </w:t>
      </w:r>
      <w:r>
        <w:rPr>
          <w:sz w:val="17"/>
        </w:rPr>
        <w:t>розпорядником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бази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"ІНТЕРТЕЛЕКОМ",</w:t>
      </w:r>
      <w:r>
        <w:rPr>
          <w:spacing w:val="1"/>
          <w:sz w:val="17"/>
        </w:rPr>
        <w:t xml:space="preserve"> </w:t>
      </w: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ці</w:t>
      </w:r>
      <w:r>
        <w:rPr>
          <w:spacing w:val="1"/>
          <w:sz w:val="17"/>
        </w:rPr>
        <w:t xml:space="preserve"> </w:t>
      </w:r>
      <w:r>
        <w:rPr>
          <w:sz w:val="17"/>
        </w:rPr>
        <w:t>дані</w:t>
      </w:r>
      <w:r>
        <w:rPr>
          <w:spacing w:val="1"/>
          <w:sz w:val="17"/>
        </w:rPr>
        <w:t xml:space="preserve"> </w:t>
      </w:r>
      <w:r>
        <w:rPr>
          <w:sz w:val="17"/>
        </w:rPr>
        <w:t>обробляються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незаконно</w:t>
      </w:r>
      <w:r>
        <w:rPr>
          <w:spacing w:val="1"/>
          <w:sz w:val="17"/>
        </w:rPr>
        <w:t xml:space="preserve"> </w:t>
      </w:r>
      <w:r>
        <w:rPr>
          <w:sz w:val="17"/>
        </w:rPr>
        <w:t>чи</w:t>
      </w:r>
      <w:r>
        <w:rPr>
          <w:spacing w:val="1"/>
          <w:sz w:val="17"/>
        </w:rPr>
        <w:t xml:space="preserve"> </w:t>
      </w:r>
      <w:r>
        <w:rPr>
          <w:sz w:val="17"/>
        </w:rPr>
        <w:t>є</w:t>
      </w:r>
      <w:r>
        <w:rPr>
          <w:spacing w:val="1"/>
          <w:sz w:val="17"/>
        </w:rPr>
        <w:t xml:space="preserve"> </w:t>
      </w:r>
      <w:r>
        <w:rPr>
          <w:sz w:val="17"/>
        </w:rPr>
        <w:t>недостовірними;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104"/>
        </w:tabs>
        <w:spacing w:before="1"/>
        <w:ind w:right="285" w:hanging="12"/>
        <w:rPr>
          <w:sz w:val="17"/>
        </w:rPr>
      </w:pPr>
      <w:r>
        <w:rPr>
          <w:sz w:val="17"/>
        </w:rPr>
        <w:t>Абонент має право на захист своїх персональних даних від незаконної обробки та випадкової втрати, зни</w:t>
      </w:r>
      <w:r>
        <w:rPr>
          <w:sz w:val="17"/>
        </w:rPr>
        <w:t>щення, пошкодження у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 з умисним приховуванням, ненаданням чи несвоєчасним їх наданням, а також на захист від надання відомостей, що є</w:t>
      </w:r>
      <w:r>
        <w:rPr>
          <w:spacing w:val="1"/>
          <w:sz w:val="17"/>
        </w:rPr>
        <w:t xml:space="preserve"> </w:t>
      </w:r>
      <w:r>
        <w:rPr>
          <w:sz w:val="17"/>
        </w:rPr>
        <w:t>недостовірними</w:t>
      </w:r>
      <w:r>
        <w:rPr>
          <w:spacing w:val="-3"/>
          <w:sz w:val="17"/>
        </w:rPr>
        <w:t xml:space="preserve"> </w:t>
      </w:r>
      <w:r>
        <w:rPr>
          <w:sz w:val="17"/>
        </w:rPr>
        <w:t>чи ганьблять</w:t>
      </w:r>
      <w:r>
        <w:rPr>
          <w:spacing w:val="-1"/>
          <w:sz w:val="17"/>
        </w:rPr>
        <w:t xml:space="preserve"> </w:t>
      </w:r>
      <w:r>
        <w:rPr>
          <w:sz w:val="17"/>
        </w:rPr>
        <w:t>його</w:t>
      </w:r>
      <w:r>
        <w:rPr>
          <w:spacing w:val="-1"/>
          <w:sz w:val="17"/>
        </w:rPr>
        <w:t xml:space="preserve"> </w:t>
      </w:r>
      <w:r>
        <w:rPr>
          <w:sz w:val="17"/>
        </w:rPr>
        <w:t>честь,</w:t>
      </w:r>
      <w:r>
        <w:rPr>
          <w:spacing w:val="1"/>
          <w:sz w:val="17"/>
        </w:rPr>
        <w:t xml:space="preserve"> </w:t>
      </w:r>
      <w:r>
        <w:rPr>
          <w:sz w:val="17"/>
        </w:rPr>
        <w:t>гідність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ділову</w:t>
      </w:r>
      <w:r>
        <w:rPr>
          <w:spacing w:val="-3"/>
          <w:sz w:val="17"/>
        </w:rPr>
        <w:t xml:space="preserve"> </w:t>
      </w:r>
      <w:r>
        <w:rPr>
          <w:sz w:val="17"/>
        </w:rPr>
        <w:t>репутацію;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090"/>
        </w:tabs>
        <w:ind w:right="290" w:hanging="12"/>
        <w:rPr>
          <w:sz w:val="17"/>
        </w:rPr>
      </w:pPr>
      <w:r>
        <w:rPr>
          <w:sz w:val="17"/>
        </w:rPr>
        <w:t>Абонент має право звертатися з питань захисту своїх прав щодо персональних даних до органів державної влади, органів місцевого</w:t>
      </w:r>
      <w:r>
        <w:rPr>
          <w:spacing w:val="-40"/>
          <w:sz w:val="17"/>
        </w:rPr>
        <w:t xml:space="preserve"> </w:t>
      </w:r>
      <w:r>
        <w:rPr>
          <w:sz w:val="17"/>
        </w:rPr>
        <w:t>самоврядування, до</w:t>
      </w:r>
      <w:r>
        <w:rPr>
          <w:spacing w:val="-1"/>
          <w:sz w:val="17"/>
        </w:rPr>
        <w:t xml:space="preserve"> </w:t>
      </w:r>
      <w:r>
        <w:rPr>
          <w:sz w:val="17"/>
        </w:rPr>
        <w:t>повноважень</w:t>
      </w:r>
      <w:r>
        <w:rPr>
          <w:spacing w:val="-2"/>
          <w:sz w:val="17"/>
        </w:rPr>
        <w:t xml:space="preserve"> </w:t>
      </w:r>
      <w:r>
        <w:rPr>
          <w:sz w:val="17"/>
        </w:rPr>
        <w:t>яких</w:t>
      </w:r>
      <w:r>
        <w:rPr>
          <w:spacing w:val="-1"/>
          <w:sz w:val="17"/>
        </w:rPr>
        <w:t xml:space="preserve"> </w:t>
      </w:r>
      <w:r>
        <w:rPr>
          <w:sz w:val="17"/>
        </w:rPr>
        <w:t>належить</w:t>
      </w:r>
      <w:r>
        <w:rPr>
          <w:spacing w:val="-1"/>
          <w:sz w:val="17"/>
        </w:rPr>
        <w:t xml:space="preserve"> </w:t>
      </w:r>
      <w:r>
        <w:rPr>
          <w:sz w:val="17"/>
        </w:rPr>
        <w:t>здійснення</w:t>
      </w:r>
      <w:r>
        <w:rPr>
          <w:spacing w:val="-2"/>
          <w:sz w:val="17"/>
        </w:rPr>
        <w:t xml:space="preserve"> </w:t>
      </w:r>
      <w:r>
        <w:rPr>
          <w:sz w:val="17"/>
        </w:rPr>
        <w:t>захисту</w:t>
      </w:r>
      <w:r>
        <w:rPr>
          <w:spacing w:val="-3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даних;</w:t>
      </w:r>
    </w:p>
    <w:p w:rsidR="00B72B03" w:rsidRDefault="00020DFB">
      <w:pPr>
        <w:pStyle w:val="a4"/>
        <w:numPr>
          <w:ilvl w:val="2"/>
          <w:numId w:val="4"/>
        </w:numPr>
        <w:tabs>
          <w:tab w:val="left" w:pos="1090"/>
        </w:tabs>
        <w:ind w:left="1089" w:hanging="102"/>
        <w:rPr>
          <w:sz w:val="17"/>
        </w:rPr>
      </w:pPr>
      <w:r>
        <w:rPr>
          <w:sz w:val="17"/>
        </w:rPr>
        <w:t>Абонент</w:t>
      </w:r>
      <w:r>
        <w:rPr>
          <w:spacing w:val="-4"/>
          <w:sz w:val="17"/>
        </w:rPr>
        <w:t xml:space="preserve"> </w:t>
      </w:r>
      <w:r>
        <w:rPr>
          <w:sz w:val="17"/>
        </w:rPr>
        <w:t>має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</w:t>
      </w:r>
      <w:r>
        <w:rPr>
          <w:spacing w:val="-4"/>
          <w:sz w:val="17"/>
        </w:rPr>
        <w:t xml:space="preserve"> </w:t>
      </w:r>
      <w:r>
        <w:rPr>
          <w:sz w:val="17"/>
        </w:rPr>
        <w:t>застосовувати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засоби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правов</w:t>
      </w:r>
      <w:r>
        <w:rPr>
          <w:sz w:val="17"/>
        </w:rPr>
        <w:t>ого</w:t>
      </w:r>
      <w:r>
        <w:rPr>
          <w:spacing w:val="-4"/>
          <w:sz w:val="17"/>
        </w:rPr>
        <w:t xml:space="preserve"> </w:t>
      </w:r>
      <w:r>
        <w:rPr>
          <w:sz w:val="17"/>
        </w:rPr>
        <w:t>захисту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разі</w:t>
      </w:r>
      <w:r>
        <w:rPr>
          <w:spacing w:val="-3"/>
          <w:sz w:val="17"/>
        </w:rPr>
        <w:t xml:space="preserve"> </w:t>
      </w:r>
      <w:r>
        <w:rPr>
          <w:sz w:val="17"/>
        </w:rPr>
        <w:t>порушення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законодавства</w:t>
      </w:r>
      <w:r>
        <w:rPr>
          <w:spacing w:val="-2"/>
          <w:sz w:val="17"/>
        </w:rPr>
        <w:t xml:space="preserve"> </w:t>
      </w:r>
      <w:r>
        <w:rPr>
          <w:sz w:val="17"/>
        </w:rPr>
        <w:t>про</w:t>
      </w:r>
      <w:r>
        <w:rPr>
          <w:spacing w:val="-5"/>
          <w:sz w:val="17"/>
        </w:rPr>
        <w:t xml:space="preserve"> </w:t>
      </w:r>
      <w:r>
        <w:rPr>
          <w:sz w:val="17"/>
        </w:rPr>
        <w:t>захист</w:t>
      </w:r>
      <w:r>
        <w:rPr>
          <w:spacing w:val="-3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4"/>
          <w:sz w:val="17"/>
        </w:rPr>
        <w:t xml:space="preserve"> </w:t>
      </w:r>
      <w:r>
        <w:rPr>
          <w:sz w:val="17"/>
        </w:rPr>
        <w:t>даних.</w:t>
      </w:r>
    </w:p>
    <w:p w:rsidR="00B72B03" w:rsidRDefault="00B72B03">
      <w:pPr>
        <w:pStyle w:val="a3"/>
        <w:spacing w:before="1"/>
        <w:ind w:left="0" w:firstLine="0"/>
      </w:pPr>
    </w:p>
    <w:p w:rsidR="00B72B03" w:rsidRDefault="00020DFB">
      <w:pPr>
        <w:pStyle w:val="1"/>
        <w:numPr>
          <w:ilvl w:val="0"/>
          <w:numId w:val="14"/>
        </w:numPr>
        <w:tabs>
          <w:tab w:val="left" w:pos="5129"/>
        </w:tabs>
        <w:spacing w:before="1"/>
        <w:ind w:left="5128"/>
        <w:jc w:val="both"/>
      </w:pPr>
      <w:r>
        <w:t>Інші</w:t>
      </w:r>
      <w:r>
        <w:rPr>
          <w:spacing w:val="-4"/>
        </w:rPr>
        <w:t xml:space="preserve"> </w:t>
      </w:r>
      <w:r>
        <w:t>умови.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1"/>
        </w:tabs>
        <w:ind w:right="280"/>
        <w:jc w:val="both"/>
        <w:rPr>
          <w:sz w:val="17"/>
        </w:rPr>
      </w:pPr>
      <w:r>
        <w:rPr>
          <w:sz w:val="17"/>
        </w:rPr>
        <w:t>До відносин Сторін, які безпосередньо не врегульовані цим Договором, застосовується чинне законодавство України, зокрема: Закон</w:t>
      </w:r>
      <w:r>
        <w:rPr>
          <w:spacing w:val="-40"/>
          <w:sz w:val="17"/>
        </w:rPr>
        <w:t xml:space="preserve"> </w:t>
      </w:r>
      <w:r>
        <w:rPr>
          <w:sz w:val="17"/>
        </w:rPr>
        <w:t>України «Про телекомунікації»,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 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 телекомунікаційних послуг, затверджені постановою Кабінету</w:t>
      </w:r>
      <w:r>
        <w:rPr>
          <w:spacing w:val="1"/>
          <w:sz w:val="17"/>
        </w:rPr>
        <w:t xml:space="preserve"> </w:t>
      </w:r>
      <w:r>
        <w:rPr>
          <w:sz w:val="17"/>
        </w:rPr>
        <w:t>Міністрів України від 11.04.2012 р. № 295, рішення Національної комісії, що здійснює державне регулювання у сфері зв’язку та</w:t>
      </w:r>
      <w:r>
        <w:rPr>
          <w:spacing w:val="1"/>
          <w:sz w:val="17"/>
        </w:rPr>
        <w:t xml:space="preserve"> </w:t>
      </w:r>
      <w:r>
        <w:rPr>
          <w:sz w:val="17"/>
        </w:rPr>
        <w:t>інформатизації від 29.11.2012 р. № 624 «Про затверд</w:t>
      </w:r>
      <w:r>
        <w:rPr>
          <w:sz w:val="17"/>
        </w:rPr>
        <w:t>ження Основних вимог до договору про надання телекомунікаційних послуг та</w:t>
      </w:r>
      <w:r>
        <w:rPr>
          <w:spacing w:val="1"/>
          <w:sz w:val="17"/>
        </w:rPr>
        <w:t xml:space="preserve"> </w:t>
      </w:r>
      <w:r>
        <w:rPr>
          <w:sz w:val="17"/>
        </w:rPr>
        <w:t>визнання</w:t>
      </w:r>
      <w:r>
        <w:rPr>
          <w:spacing w:val="1"/>
          <w:sz w:val="17"/>
        </w:rPr>
        <w:t xml:space="preserve"> </w:t>
      </w:r>
      <w:r>
        <w:rPr>
          <w:sz w:val="17"/>
        </w:rPr>
        <w:t>таким,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втратило</w:t>
      </w:r>
      <w:r>
        <w:rPr>
          <w:spacing w:val="1"/>
          <w:sz w:val="17"/>
        </w:rPr>
        <w:t xml:space="preserve"> </w:t>
      </w:r>
      <w:r>
        <w:rPr>
          <w:sz w:val="17"/>
        </w:rPr>
        <w:t>чинність,</w:t>
      </w:r>
      <w:r>
        <w:rPr>
          <w:spacing w:val="1"/>
          <w:sz w:val="17"/>
        </w:rPr>
        <w:t xml:space="preserve"> </w:t>
      </w:r>
      <w:r>
        <w:rPr>
          <w:sz w:val="17"/>
        </w:rPr>
        <w:t>рішення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НКРЗ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26.03.2009</w:t>
      </w:r>
      <w:r>
        <w:rPr>
          <w:spacing w:val="1"/>
          <w:sz w:val="17"/>
        </w:rPr>
        <w:t xml:space="preserve"> </w:t>
      </w:r>
      <w:r>
        <w:rPr>
          <w:sz w:val="17"/>
        </w:rPr>
        <w:t>р.</w:t>
      </w:r>
      <w:r>
        <w:rPr>
          <w:spacing w:val="1"/>
          <w:sz w:val="17"/>
        </w:rPr>
        <w:t xml:space="preserve"> </w:t>
      </w:r>
      <w:r>
        <w:rPr>
          <w:sz w:val="17"/>
        </w:rPr>
        <w:t>№</w:t>
      </w:r>
      <w:r>
        <w:rPr>
          <w:spacing w:val="1"/>
          <w:sz w:val="17"/>
        </w:rPr>
        <w:t xml:space="preserve"> </w:t>
      </w:r>
      <w:r>
        <w:rPr>
          <w:sz w:val="17"/>
        </w:rPr>
        <w:t>420»,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42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 послуги з доступу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Інтернету</w:t>
      </w:r>
      <w:r>
        <w:rPr>
          <w:spacing w:val="-2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ind w:right="281" w:hanging="721"/>
        <w:rPr>
          <w:sz w:val="17"/>
        </w:rPr>
      </w:pPr>
      <w:r>
        <w:rPr>
          <w:sz w:val="17"/>
        </w:rPr>
        <w:t>Цей</w:t>
      </w:r>
      <w:r>
        <w:rPr>
          <w:spacing w:val="9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11"/>
          <w:sz w:val="17"/>
        </w:rPr>
        <w:t xml:space="preserve"> </w:t>
      </w:r>
      <w:r>
        <w:rPr>
          <w:sz w:val="17"/>
        </w:rPr>
        <w:t>вступає</w:t>
      </w:r>
      <w:r>
        <w:rPr>
          <w:spacing w:val="9"/>
          <w:sz w:val="17"/>
        </w:rPr>
        <w:t xml:space="preserve"> </w:t>
      </w:r>
      <w:r>
        <w:rPr>
          <w:sz w:val="17"/>
        </w:rPr>
        <w:t>в</w:t>
      </w:r>
      <w:r>
        <w:rPr>
          <w:spacing w:val="11"/>
          <w:sz w:val="17"/>
        </w:rPr>
        <w:t xml:space="preserve"> </w:t>
      </w:r>
      <w:r>
        <w:rPr>
          <w:sz w:val="17"/>
        </w:rPr>
        <w:t>силу</w:t>
      </w:r>
      <w:r>
        <w:rPr>
          <w:spacing w:val="6"/>
          <w:sz w:val="17"/>
        </w:rPr>
        <w:t xml:space="preserve"> </w:t>
      </w:r>
      <w:r>
        <w:rPr>
          <w:sz w:val="17"/>
        </w:rPr>
        <w:t>з</w:t>
      </w:r>
      <w:r>
        <w:rPr>
          <w:spacing w:val="10"/>
          <w:sz w:val="17"/>
        </w:rPr>
        <w:t xml:space="preserve"> </w:t>
      </w:r>
      <w:r>
        <w:rPr>
          <w:sz w:val="17"/>
        </w:rPr>
        <w:t>дня</w:t>
      </w:r>
      <w:r>
        <w:rPr>
          <w:spacing w:val="11"/>
          <w:sz w:val="17"/>
        </w:rPr>
        <w:t xml:space="preserve"> </w:t>
      </w:r>
      <w:r>
        <w:rPr>
          <w:sz w:val="17"/>
        </w:rPr>
        <w:t>його</w:t>
      </w:r>
      <w:r>
        <w:rPr>
          <w:spacing w:val="8"/>
          <w:sz w:val="17"/>
        </w:rPr>
        <w:t xml:space="preserve"> </w:t>
      </w:r>
      <w:r>
        <w:rPr>
          <w:sz w:val="17"/>
        </w:rPr>
        <w:t>підписання</w:t>
      </w:r>
      <w:r>
        <w:rPr>
          <w:spacing w:val="11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11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38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9"/>
          <w:sz w:val="17"/>
        </w:rPr>
        <w:t xml:space="preserve"> </w:t>
      </w:r>
      <w:r>
        <w:rPr>
          <w:sz w:val="17"/>
        </w:rPr>
        <w:t>вартості</w:t>
      </w:r>
      <w:r>
        <w:rPr>
          <w:spacing w:val="10"/>
          <w:sz w:val="17"/>
        </w:rPr>
        <w:t xml:space="preserve"> </w:t>
      </w:r>
      <w:r>
        <w:rPr>
          <w:sz w:val="17"/>
        </w:rPr>
        <w:t>підключення,</w:t>
      </w:r>
      <w:r>
        <w:rPr>
          <w:spacing w:val="13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1"/>
          <w:sz w:val="17"/>
        </w:rPr>
        <w:t xml:space="preserve"> </w:t>
      </w:r>
      <w:r>
        <w:rPr>
          <w:sz w:val="17"/>
        </w:rPr>
        <w:t>плати</w:t>
      </w:r>
      <w:r>
        <w:rPr>
          <w:spacing w:val="1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діє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моменту</w:t>
      </w:r>
      <w:r>
        <w:rPr>
          <w:spacing w:val="-4"/>
          <w:sz w:val="17"/>
        </w:rPr>
        <w:t xml:space="preserve"> </w:t>
      </w:r>
      <w:r>
        <w:rPr>
          <w:sz w:val="17"/>
        </w:rPr>
        <w:t>його</w:t>
      </w:r>
      <w:r>
        <w:rPr>
          <w:spacing w:val="-1"/>
          <w:sz w:val="17"/>
        </w:rPr>
        <w:t xml:space="preserve"> </w:t>
      </w:r>
      <w:r>
        <w:rPr>
          <w:sz w:val="17"/>
        </w:rPr>
        <w:t>розірвання (припинення)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передбаченому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rPr>
          <w:sz w:val="17"/>
        </w:rPr>
      </w:pPr>
      <w:r>
        <w:rPr>
          <w:sz w:val="17"/>
        </w:rPr>
        <w:t>Оператор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4"/>
          <w:sz w:val="17"/>
        </w:rPr>
        <w:t xml:space="preserve"> </w:t>
      </w:r>
      <w:r>
        <w:rPr>
          <w:sz w:val="17"/>
        </w:rPr>
        <w:t>платником</w:t>
      </w:r>
      <w:r>
        <w:rPr>
          <w:spacing w:val="-3"/>
          <w:sz w:val="17"/>
        </w:rPr>
        <w:t xml:space="preserve"> </w:t>
      </w:r>
      <w:r>
        <w:rPr>
          <w:sz w:val="17"/>
        </w:rPr>
        <w:t>податку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прибуток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загальних</w:t>
      </w:r>
      <w:r>
        <w:rPr>
          <w:spacing w:val="-4"/>
          <w:sz w:val="17"/>
        </w:rPr>
        <w:t xml:space="preserve"> </w:t>
      </w:r>
      <w:r>
        <w:rPr>
          <w:sz w:val="17"/>
        </w:rPr>
        <w:t>підставах.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129"/>
          <w:tab w:val="left" w:pos="1131"/>
        </w:tabs>
        <w:spacing w:line="195" w:lineRule="exact"/>
        <w:ind w:left="1130" w:hanging="851"/>
        <w:rPr>
          <w:sz w:val="17"/>
        </w:rPr>
      </w:pPr>
      <w:r>
        <w:rPr>
          <w:sz w:val="17"/>
        </w:rPr>
        <w:t>Договір укладений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sz w:val="17"/>
        </w:rPr>
        <w:t>(двох)</w:t>
      </w:r>
      <w:r>
        <w:rPr>
          <w:spacing w:val="2"/>
          <w:sz w:val="17"/>
        </w:rPr>
        <w:t xml:space="preserve"> </w:t>
      </w:r>
      <w:r>
        <w:rPr>
          <w:sz w:val="17"/>
        </w:rPr>
        <w:t>оригінальних примірниках українською</w:t>
      </w:r>
      <w:r>
        <w:rPr>
          <w:spacing w:val="1"/>
          <w:sz w:val="17"/>
        </w:rPr>
        <w:t xml:space="preserve"> </w:t>
      </w:r>
      <w:r>
        <w:rPr>
          <w:sz w:val="17"/>
        </w:rPr>
        <w:t>мовою,</w:t>
      </w:r>
      <w:r>
        <w:rPr>
          <w:spacing w:val="1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мають однакову юридичну</w:t>
      </w:r>
      <w:r>
        <w:rPr>
          <w:spacing w:val="-3"/>
          <w:sz w:val="17"/>
        </w:rPr>
        <w:t xml:space="preserve"> </w:t>
      </w:r>
      <w:r>
        <w:rPr>
          <w:sz w:val="17"/>
        </w:rPr>
        <w:t>силу:</w:t>
      </w:r>
      <w:r>
        <w:rPr>
          <w:spacing w:val="1"/>
          <w:sz w:val="17"/>
        </w:rPr>
        <w:t xml:space="preserve"> </w:t>
      </w:r>
      <w:r>
        <w:rPr>
          <w:sz w:val="17"/>
        </w:rPr>
        <w:t>один</w:t>
      </w:r>
      <w:r>
        <w:rPr>
          <w:spacing w:val="1"/>
          <w:sz w:val="17"/>
        </w:rPr>
        <w:t xml:space="preserve"> </w:t>
      </w:r>
      <w:r>
        <w:rPr>
          <w:sz w:val="17"/>
        </w:rPr>
        <w:t>примірник</w:t>
      </w:r>
    </w:p>
    <w:p w:rsidR="00B72B03" w:rsidRDefault="00020DFB">
      <w:pPr>
        <w:pStyle w:val="a3"/>
        <w:tabs>
          <w:tab w:val="left" w:pos="3386"/>
        </w:tabs>
        <w:spacing w:line="195" w:lineRule="exact"/>
        <w:ind w:firstLine="0"/>
      </w:pP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другий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tab/>
        <w:t>Абонента.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ind w:right="285" w:hanging="721"/>
        <w:jc w:val="both"/>
        <w:rPr>
          <w:sz w:val="17"/>
        </w:rPr>
      </w:pPr>
      <w:r>
        <w:rPr>
          <w:sz w:val="17"/>
        </w:rPr>
        <w:t>Усі</w:t>
      </w:r>
      <w:r>
        <w:rPr>
          <w:spacing w:val="1"/>
          <w:sz w:val="17"/>
        </w:rPr>
        <w:t xml:space="preserve"> </w:t>
      </w:r>
      <w:r>
        <w:rPr>
          <w:sz w:val="17"/>
        </w:rPr>
        <w:t>зміни,</w:t>
      </w:r>
      <w:r>
        <w:rPr>
          <w:spacing w:val="1"/>
          <w:sz w:val="17"/>
        </w:rPr>
        <w:t xml:space="preserve"> </w:t>
      </w:r>
      <w:r>
        <w:rPr>
          <w:sz w:val="17"/>
        </w:rPr>
        <w:t>доповнення,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додатки</w:t>
      </w:r>
      <w:r>
        <w:rPr>
          <w:spacing w:val="1"/>
          <w:sz w:val="17"/>
        </w:rPr>
        <w:t xml:space="preserve"> </w:t>
      </w:r>
      <w:r>
        <w:rPr>
          <w:sz w:val="17"/>
        </w:rPr>
        <w:t>й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угоди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1"/>
          <w:sz w:val="17"/>
        </w:rPr>
        <w:t xml:space="preserve"> </w:t>
      </w:r>
      <w:r>
        <w:rPr>
          <w:sz w:val="17"/>
        </w:rPr>
        <w:t>оформлюються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двохсторонньому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простій</w:t>
      </w:r>
      <w:r>
        <w:rPr>
          <w:spacing w:val="1"/>
          <w:sz w:val="17"/>
        </w:rPr>
        <w:t xml:space="preserve"> </w:t>
      </w:r>
      <w:r>
        <w:rPr>
          <w:sz w:val="17"/>
        </w:rPr>
        <w:t>письмовій формі, набувають сили з дати їх підписання представниками обох Сторін. Не вважаються односторонньою зміна умов чи</w:t>
      </w:r>
      <w:r>
        <w:rPr>
          <w:spacing w:val="1"/>
          <w:sz w:val="17"/>
        </w:rPr>
        <w:t xml:space="preserve"> </w:t>
      </w:r>
      <w:r>
        <w:rPr>
          <w:sz w:val="17"/>
        </w:rPr>
        <w:t>відмова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1"/>
          <w:sz w:val="17"/>
        </w:rPr>
        <w:t xml:space="preserve"> </w:t>
      </w: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такої</w:t>
      </w:r>
      <w:r>
        <w:rPr>
          <w:spacing w:val="1"/>
          <w:sz w:val="17"/>
        </w:rPr>
        <w:t xml:space="preserve"> </w:t>
      </w:r>
      <w:r>
        <w:rPr>
          <w:sz w:val="17"/>
        </w:rPr>
        <w:t>зміни</w:t>
      </w:r>
      <w:r>
        <w:rPr>
          <w:spacing w:val="1"/>
          <w:sz w:val="17"/>
        </w:rPr>
        <w:t xml:space="preserve"> </w:t>
      </w:r>
      <w:r>
        <w:rPr>
          <w:sz w:val="17"/>
        </w:rPr>
        <w:t>або</w:t>
      </w:r>
      <w:r>
        <w:rPr>
          <w:spacing w:val="1"/>
          <w:sz w:val="17"/>
        </w:rPr>
        <w:t xml:space="preserve"> </w:t>
      </w:r>
      <w:r>
        <w:rPr>
          <w:sz w:val="17"/>
        </w:rPr>
        <w:t>відмови</w:t>
      </w:r>
      <w:r>
        <w:rPr>
          <w:spacing w:val="1"/>
          <w:sz w:val="17"/>
        </w:rPr>
        <w:t xml:space="preserve"> </w:t>
      </w:r>
      <w:r>
        <w:rPr>
          <w:sz w:val="17"/>
        </w:rPr>
        <w:t>врегульовано</w:t>
      </w:r>
      <w:r>
        <w:rPr>
          <w:spacing w:val="1"/>
          <w:sz w:val="17"/>
        </w:rPr>
        <w:t xml:space="preserve"> </w:t>
      </w:r>
      <w:r>
        <w:rPr>
          <w:sz w:val="17"/>
        </w:rPr>
        <w:t>Сторонами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взаємною</w:t>
      </w:r>
      <w:r>
        <w:rPr>
          <w:spacing w:val="1"/>
          <w:sz w:val="17"/>
        </w:rPr>
        <w:t xml:space="preserve"> </w:t>
      </w:r>
      <w:r>
        <w:rPr>
          <w:sz w:val="17"/>
        </w:rPr>
        <w:t>згодою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цьому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Договорі,</w:t>
      </w:r>
      <w:r>
        <w:rPr>
          <w:spacing w:val="1"/>
          <w:sz w:val="17"/>
        </w:rPr>
        <w:t xml:space="preserve"> </w:t>
      </w:r>
      <w:r>
        <w:rPr>
          <w:sz w:val="17"/>
        </w:rPr>
        <w:t>підписаному</w:t>
      </w:r>
      <w:r>
        <w:rPr>
          <w:spacing w:val="-4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1"/>
          <w:sz w:val="17"/>
        </w:rPr>
        <w:t xml:space="preserve"> </w:t>
      </w:r>
      <w:r>
        <w:rPr>
          <w:sz w:val="17"/>
        </w:rPr>
        <w:t>або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інших</w:t>
      </w:r>
      <w:r>
        <w:rPr>
          <w:spacing w:val="-2"/>
          <w:sz w:val="17"/>
        </w:rPr>
        <w:t xml:space="preserve"> </w:t>
      </w:r>
      <w:r>
        <w:rPr>
          <w:sz w:val="17"/>
        </w:rPr>
        <w:t>пов’язаних</w:t>
      </w:r>
      <w:r>
        <w:rPr>
          <w:spacing w:val="-1"/>
          <w:sz w:val="17"/>
        </w:rPr>
        <w:t xml:space="preserve"> </w:t>
      </w:r>
      <w:r>
        <w:rPr>
          <w:sz w:val="17"/>
        </w:rPr>
        <w:t>із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 документах.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2"/>
          <w:sz w:val="17"/>
        </w:rPr>
        <w:t xml:space="preserve"> </w:t>
      </w:r>
      <w:r>
        <w:rPr>
          <w:sz w:val="17"/>
        </w:rPr>
        <w:t>не</w:t>
      </w:r>
      <w:r>
        <w:rPr>
          <w:spacing w:val="-3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</w:t>
      </w:r>
      <w:r>
        <w:rPr>
          <w:spacing w:val="-3"/>
          <w:sz w:val="17"/>
        </w:rPr>
        <w:t xml:space="preserve"> </w:t>
      </w:r>
      <w:r>
        <w:rPr>
          <w:sz w:val="17"/>
        </w:rPr>
        <w:t>передавати</w:t>
      </w:r>
      <w:r>
        <w:rPr>
          <w:spacing w:val="-4"/>
          <w:sz w:val="17"/>
        </w:rPr>
        <w:t xml:space="preserve"> </w:t>
      </w:r>
      <w:r>
        <w:rPr>
          <w:sz w:val="17"/>
        </w:rPr>
        <w:t>свої</w:t>
      </w:r>
      <w:r>
        <w:rPr>
          <w:spacing w:val="-4"/>
          <w:sz w:val="17"/>
        </w:rPr>
        <w:t xml:space="preserve"> </w:t>
      </w:r>
      <w:r>
        <w:rPr>
          <w:sz w:val="17"/>
        </w:rPr>
        <w:t>права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обов’язки</w:t>
      </w:r>
      <w:r>
        <w:rPr>
          <w:spacing w:val="-1"/>
          <w:sz w:val="17"/>
        </w:rPr>
        <w:t xml:space="preserve"> </w:t>
      </w:r>
      <w:r>
        <w:rPr>
          <w:sz w:val="17"/>
        </w:rPr>
        <w:t>за</w:t>
      </w:r>
      <w:r>
        <w:rPr>
          <w:spacing w:val="-3"/>
          <w:sz w:val="17"/>
        </w:rPr>
        <w:t xml:space="preserve"> </w:t>
      </w:r>
      <w:r>
        <w:rPr>
          <w:sz w:val="17"/>
        </w:rPr>
        <w:t>цим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2"/>
          <w:sz w:val="17"/>
        </w:rPr>
        <w:t xml:space="preserve"> </w:t>
      </w:r>
      <w:r>
        <w:rPr>
          <w:sz w:val="17"/>
        </w:rPr>
        <w:t>третій</w:t>
      </w:r>
      <w:r>
        <w:rPr>
          <w:spacing w:val="-2"/>
          <w:sz w:val="17"/>
        </w:rPr>
        <w:t xml:space="preserve"> </w:t>
      </w:r>
      <w:r>
        <w:rPr>
          <w:sz w:val="17"/>
        </w:rPr>
        <w:t>особі</w:t>
      </w:r>
      <w:r>
        <w:rPr>
          <w:spacing w:val="-2"/>
          <w:sz w:val="17"/>
        </w:rPr>
        <w:t xml:space="preserve"> </w:t>
      </w:r>
      <w:r>
        <w:rPr>
          <w:sz w:val="17"/>
        </w:rPr>
        <w:t>без</w:t>
      </w:r>
      <w:r>
        <w:rPr>
          <w:spacing w:val="-2"/>
          <w:sz w:val="17"/>
        </w:rPr>
        <w:t xml:space="preserve"> </w:t>
      </w:r>
      <w:r>
        <w:rPr>
          <w:sz w:val="17"/>
        </w:rPr>
        <w:t>згоди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це</w:t>
      </w:r>
      <w:r>
        <w:rPr>
          <w:spacing w:val="3"/>
          <w:sz w:val="17"/>
        </w:rPr>
        <w:t xml:space="preserve"> </w:t>
      </w:r>
      <w:r>
        <w:rPr>
          <w:sz w:val="17"/>
        </w:rPr>
        <w:t>Оператора.</w:t>
      </w:r>
    </w:p>
    <w:p w:rsidR="00B72B03" w:rsidRDefault="00020DFB">
      <w:pPr>
        <w:pStyle w:val="a4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jc w:val="both"/>
        <w:rPr>
          <w:sz w:val="17"/>
        </w:rPr>
      </w:pPr>
      <w:r>
        <w:rPr>
          <w:sz w:val="17"/>
        </w:rPr>
        <w:t>Спори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Абонентами</w:t>
      </w:r>
      <w:r>
        <w:rPr>
          <w:spacing w:val="-5"/>
          <w:sz w:val="17"/>
        </w:rPr>
        <w:t xml:space="preserve"> </w:t>
      </w:r>
      <w:r>
        <w:rPr>
          <w:sz w:val="17"/>
        </w:rPr>
        <w:t>вирішуються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суді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5"/>
          <w:sz w:val="17"/>
        </w:rPr>
        <w:t xml:space="preserve"> </w:t>
      </w:r>
      <w:r>
        <w:rPr>
          <w:sz w:val="17"/>
        </w:rPr>
        <w:t>підсудності,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4"/>
          <w:sz w:val="17"/>
        </w:rPr>
        <w:t xml:space="preserve"> </w:t>
      </w:r>
      <w:r>
        <w:rPr>
          <w:sz w:val="17"/>
        </w:rPr>
        <w:t>діючим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законодавством.</w:t>
      </w:r>
    </w:p>
    <w:p w:rsidR="00B72B03" w:rsidRDefault="00B72B03">
      <w:pPr>
        <w:pStyle w:val="a3"/>
        <w:spacing w:before="3"/>
        <w:ind w:left="0" w:firstLine="0"/>
      </w:pPr>
    </w:p>
    <w:p w:rsidR="00B72B03" w:rsidRDefault="00020DFB">
      <w:pPr>
        <w:pStyle w:val="1"/>
        <w:numPr>
          <w:ilvl w:val="0"/>
          <w:numId w:val="14"/>
        </w:numPr>
        <w:tabs>
          <w:tab w:val="left" w:pos="4774"/>
        </w:tabs>
        <w:spacing w:line="195" w:lineRule="exact"/>
        <w:ind w:left="4773" w:hanging="173"/>
        <w:jc w:val="left"/>
      </w:pPr>
      <w:r>
        <w:t>Додатки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Договору</w:t>
      </w:r>
    </w:p>
    <w:p w:rsidR="00B72B03" w:rsidRDefault="00020DFB">
      <w:pPr>
        <w:pStyle w:val="a4"/>
        <w:numPr>
          <w:ilvl w:val="1"/>
          <w:numId w:val="2"/>
        </w:numPr>
        <w:tabs>
          <w:tab w:val="left" w:pos="1000"/>
          <w:tab w:val="left" w:pos="1001"/>
        </w:tabs>
        <w:spacing w:line="194" w:lineRule="exact"/>
        <w:rPr>
          <w:sz w:val="17"/>
        </w:rPr>
      </w:pPr>
      <w:r>
        <w:rPr>
          <w:sz w:val="17"/>
        </w:rPr>
        <w:t>Правила</w:t>
      </w:r>
      <w:r>
        <w:rPr>
          <w:spacing w:val="-2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отримання</w:t>
      </w:r>
      <w:r>
        <w:rPr>
          <w:spacing w:val="-2"/>
          <w:sz w:val="17"/>
        </w:rPr>
        <w:t xml:space="preserve"> </w:t>
      </w:r>
      <w:r>
        <w:rPr>
          <w:sz w:val="17"/>
        </w:rPr>
        <w:t>телекомунікаційних</w:t>
      </w:r>
      <w:r>
        <w:rPr>
          <w:spacing w:val="-4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доступу</w:t>
      </w:r>
      <w:r>
        <w:rPr>
          <w:spacing w:val="-4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Інтернету</w:t>
      </w:r>
      <w:r>
        <w:rPr>
          <w:spacing w:val="-6"/>
          <w:sz w:val="17"/>
        </w:rPr>
        <w:t xml:space="preserve"> </w:t>
      </w:r>
      <w:r>
        <w:rPr>
          <w:sz w:val="17"/>
        </w:rPr>
        <w:t>ТОВ</w:t>
      </w:r>
      <w:r>
        <w:rPr>
          <w:spacing w:val="-2"/>
          <w:sz w:val="17"/>
        </w:rPr>
        <w:t xml:space="preserve"> </w:t>
      </w:r>
      <w:r>
        <w:rPr>
          <w:sz w:val="17"/>
        </w:rPr>
        <w:t>"ІНТЕРТЕЛЕКОМ"</w:t>
      </w:r>
      <w:r>
        <w:rPr>
          <w:spacing w:val="-2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4"/>
          <w:sz w:val="17"/>
        </w:rPr>
        <w:t xml:space="preserve"> </w:t>
      </w:r>
      <w:r>
        <w:rPr>
          <w:sz w:val="17"/>
        </w:rPr>
        <w:t>№</w:t>
      </w:r>
      <w:r>
        <w:rPr>
          <w:spacing w:val="-2"/>
          <w:sz w:val="17"/>
        </w:rPr>
        <w:t xml:space="preserve"> </w:t>
      </w:r>
      <w:r>
        <w:rPr>
          <w:sz w:val="17"/>
        </w:rPr>
        <w:t>1).</w:t>
      </w:r>
    </w:p>
    <w:p w:rsidR="00B72B03" w:rsidRDefault="00020DFB">
      <w:pPr>
        <w:pStyle w:val="a4"/>
        <w:numPr>
          <w:ilvl w:val="1"/>
          <w:numId w:val="2"/>
        </w:numPr>
        <w:tabs>
          <w:tab w:val="left" w:pos="1000"/>
          <w:tab w:val="left" w:pos="1001"/>
        </w:tabs>
        <w:spacing w:line="195" w:lineRule="exact"/>
        <w:rPr>
          <w:sz w:val="17"/>
        </w:rPr>
      </w:pPr>
      <w:r>
        <w:rPr>
          <w:sz w:val="17"/>
        </w:rPr>
        <w:t>Тарифний</w:t>
      </w:r>
      <w:r>
        <w:rPr>
          <w:spacing w:val="-4"/>
          <w:sz w:val="17"/>
        </w:rPr>
        <w:t xml:space="preserve"> </w:t>
      </w:r>
      <w:r>
        <w:rPr>
          <w:sz w:val="17"/>
        </w:rPr>
        <w:t>план</w:t>
      </w:r>
      <w:r>
        <w:rPr>
          <w:spacing w:val="-4"/>
          <w:sz w:val="17"/>
        </w:rPr>
        <w:t xml:space="preserve"> </w:t>
      </w:r>
      <w:r>
        <w:rPr>
          <w:sz w:val="17"/>
        </w:rPr>
        <w:t>(</w:t>
      </w:r>
      <w:r>
        <w:rPr>
          <w:spacing w:val="-1"/>
          <w:sz w:val="17"/>
        </w:rPr>
        <w:t xml:space="preserve"> </w:t>
      </w:r>
      <w:r>
        <w:rPr>
          <w:sz w:val="17"/>
        </w:rPr>
        <w:t>тариф)</w:t>
      </w:r>
      <w:r>
        <w:rPr>
          <w:spacing w:val="-1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2).</w:t>
      </w:r>
    </w:p>
    <w:p w:rsidR="00B72B03" w:rsidRDefault="00020DFB">
      <w:pPr>
        <w:pStyle w:val="a4"/>
        <w:numPr>
          <w:ilvl w:val="1"/>
          <w:numId w:val="2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Замовлення</w:t>
      </w:r>
      <w:r>
        <w:rPr>
          <w:spacing w:val="-4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3).</w:t>
      </w:r>
    </w:p>
    <w:p w:rsidR="00B72B03" w:rsidRDefault="00020DFB">
      <w:pPr>
        <w:pStyle w:val="a3"/>
        <w:tabs>
          <w:tab w:val="left" w:pos="1000"/>
        </w:tabs>
        <w:spacing w:line="195" w:lineRule="exact"/>
        <w:ind w:left="280" w:firstLine="0"/>
      </w:pPr>
      <w:r>
        <w:t>8.4</w:t>
      </w:r>
      <w:r>
        <w:tab/>
        <w:t>Акт</w:t>
      </w:r>
      <w:r>
        <w:rPr>
          <w:spacing w:val="-3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4)</w:t>
      </w:r>
    </w:p>
    <w:p w:rsidR="00B72B03" w:rsidRDefault="00020DFB">
      <w:pPr>
        <w:pStyle w:val="1"/>
        <w:numPr>
          <w:ilvl w:val="0"/>
          <w:numId w:val="14"/>
        </w:numPr>
        <w:tabs>
          <w:tab w:val="left" w:pos="4945"/>
        </w:tabs>
        <w:spacing w:before="4" w:after="6" w:line="240" w:lineRule="auto"/>
        <w:ind w:left="4944" w:hanging="174"/>
        <w:jc w:val="left"/>
      </w:pPr>
      <w:r>
        <w:t>Реквізити</w:t>
      </w:r>
      <w:r>
        <w:rPr>
          <w:spacing w:val="-7"/>
        </w:rPr>
        <w:t xml:space="preserve"> </w:t>
      </w:r>
      <w:r>
        <w:t>сторін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033"/>
        <w:gridCol w:w="5497"/>
      </w:tblGrid>
      <w:tr w:rsidR="00B72B03">
        <w:trPr>
          <w:trHeight w:val="1365"/>
        </w:trPr>
        <w:tc>
          <w:tcPr>
            <w:tcW w:w="5033" w:type="dxa"/>
          </w:tcPr>
          <w:p w:rsidR="00B72B03" w:rsidRDefault="00020DFB">
            <w:pPr>
              <w:pStyle w:val="TableParagraph"/>
              <w:spacing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B72B03" w:rsidRDefault="00020DFB">
            <w:pPr>
              <w:pStyle w:val="TableParagraph"/>
              <w:spacing w:line="194" w:lineRule="exact"/>
              <w:ind w:left="228"/>
              <w:rPr>
                <w:sz w:val="17"/>
              </w:rPr>
            </w:pPr>
            <w:r>
              <w:rPr>
                <w:sz w:val="17"/>
              </w:rPr>
              <w:t>65007,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Одеса,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вул.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Мала Арнаутська,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66</w:t>
            </w:r>
          </w:p>
          <w:p w:rsidR="00B72B03" w:rsidRDefault="00020DFB">
            <w:pPr>
              <w:pStyle w:val="TableParagraph"/>
              <w:ind w:left="228" w:right="181"/>
              <w:rPr>
                <w:sz w:val="17"/>
              </w:rPr>
            </w:pPr>
            <w:r>
              <w:rPr>
                <w:sz w:val="17"/>
              </w:rPr>
              <w:t>код ЄДРПОУ 30109015, п/р 26000310624801 в АБ 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497" w:type="dxa"/>
          </w:tcPr>
          <w:p w:rsidR="00B72B03" w:rsidRDefault="00020DFB">
            <w:pPr>
              <w:pStyle w:val="TableParagraph"/>
              <w:spacing w:line="188" w:lineRule="exac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Абонент: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Фізична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особа</w:t>
            </w:r>
          </w:p>
          <w:p w:rsidR="00B72B03" w:rsidRDefault="00020DFB">
            <w:pPr>
              <w:pStyle w:val="TableParagraph"/>
              <w:tabs>
                <w:tab w:val="left" w:pos="4854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>ПІБ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B72B03" w:rsidRDefault="00020DFB">
            <w:pPr>
              <w:pStyle w:val="TableParagraph"/>
              <w:ind w:right="414" w:firstLine="38"/>
              <w:rPr>
                <w:i/>
                <w:sz w:val="17"/>
              </w:rPr>
            </w:pPr>
            <w:r>
              <w:rPr>
                <w:i/>
                <w:sz w:val="17"/>
              </w:rPr>
              <w:t>з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цього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Договору,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№№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B72B03" w:rsidRDefault="00020DFB">
            <w:pPr>
              <w:pStyle w:val="TableParagraph"/>
              <w:tabs>
                <w:tab w:val="left" w:pos="2148"/>
                <w:tab w:val="left" w:pos="5196"/>
              </w:tabs>
              <w:spacing w:before="2" w:line="195" w:lineRule="exact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Паспорт: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серія,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номер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B72B03" w:rsidRDefault="00020DFB">
            <w:pPr>
              <w:pStyle w:val="TableParagraph"/>
              <w:tabs>
                <w:tab w:val="left" w:pos="3326"/>
                <w:tab w:val="left" w:pos="5232"/>
              </w:tabs>
              <w:spacing w:line="195" w:lineRule="exact"/>
              <w:rPr>
                <w:sz w:val="17"/>
              </w:rPr>
            </w:pPr>
            <w:r>
              <w:rPr>
                <w:b/>
                <w:sz w:val="17"/>
              </w:rPr>
              <w:t>ким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виданий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дата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видачі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72B03">
        <w:trPr>
          <w:trHeight w:val="580"/>
        </w:trPr>
        <w:tc>
          <w:tcPr>
            <w:tcW w:w="5033" w:type="dxa"/>
          </w:tcPr>
          <w:p w:rsidR="00B72B03" w:rsidRDefault="00B72B03">
            <w:pPr>
              <w:pStyle w:val="TableParagraph"/>
              <w:tabs>
                <w:tab w:val="left" w:pos="3302"/>
              </w:tabs>
              <w:spacing w:line="174" w:lineRule="exact"/>
              <w:ind w:left="925"/>
              <w:rPr>
                <w:i/>
                <w:sz w:val="17"/>
              </w:rPr>
            </w:pPr>
            <w:bookmarkStart w:id="0" w:name="_GoBack"/>
            <w:bookmarkEnd w:id="0"/>
          </w:p>
        </w:tc>
        <w:tc>
          <w:tcPr>
            <w:tcW w:w="5497" w:type="dxa"/>
          </w:tcPr>
          <w:p w:rsidR="00B72B03" w:rsidRDefault="00B72B03">
            <w:pPr>
              <w:pStyle w:val="TableParagraph"/>
              <w:tabs>
                <w:tab w:val="left" w:pos="3621"/>
              </w:tabs>
              <w:spacing w:line="174" w:lineRule="exact"/>
              <w:ind w:left="1137"/>
              <w:rPr>
                <w:i/>
                <w:sz w:val="17"/>
              </w:rPr>
            </w:pPr>
          </w:p>
        </w:tc>
      </w:tr>
    </w:tbl>
    <w:p w:rsidR="00B72B03" w:rsidRDefault="00B72B03">
      <w:pPr>
        <w:spacing w:line="174" w:lineRule="exact"/>
        <w:rPr>
          <w:sz w:val="17"/>
        </w:rPr>
        <w:sectPr w:rsidR="00B72B03">
          <w:pgSz w:w="11910" w:h="16840"/>
          <w:pgMar w:top="840" w:right="280" w:bottom="640" w:left="620" w:header="0" w:footer="459" w:gutter="0"/>
          <w:cols w:space="720"/>
        </w:sectPr>
      </w:pPr>
    </w:p>
    <w:p w:rsidR="00B72B03" w:rsidRDefault="00020DFB">
      <w:pPr>
        <w:pStyle w:val="a3"/>
        <w:spacing w:before="76" w:line="195" w:lineRule="exact"/>
        <w:ind w:left="7368" w:firstLine="0"/>
      </w:pPr>
      <w:r>
        <w:lastRenderedPageBreak/>
        <w:t>Додаток</w:t>
      </w:r>
      <w:r>
        <w:rPr>
          <w:spacing w:val="-3"/>
        </w:rPr>
        <w:t xml:space="preserve"> </w:t>
      </w:r>
      <w:r>
        <w:t>№</w:t>
      </w:r>
    </w:p>
    <w:p w:rsidR="00B72B03" w:rsidRDefault="00020DFB">
      <w:pPr>
        <w:pStyle w:val="a3"/>
        <w:tabs>
          <w:tab w:val="left" w:pos="8776"/>
        </w:tabs>
        <w:spacing w:line="195" w:lineRule="exact"/>
        <w:ind w:left="7361" w:firstLine="0"/>
      </w:pPr>
      <w:r>
        <w:t>до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B03" w:rsidRDefault="00020DFB">
      <w:pPr>
        <w:pStyle w:val="a3"/>
        <w:spacing w:before="2"/>
        <w:ind w:left="7361" w:firstLine="0"/>
      </w:pPr>
      <w:r>
        <w:t>від</w:t>
      </w:r>
      <w:r>
        <w:rPr>
          <w:u w:val="single"/>
        </w:rPr>
        <w:t xml:space="preserve">   </w:t>
      </w:r>
      <w:r>
        <w:rPr>
          <w:spacing w:val="41"/>
          <w:u w:val="single"/>
        </w:rPr>
        <w:t xml:space="preserve"> </w:t>
      </w:r>
      <w:r>
        <w:rPr>
          <w:u w:val="single"/>
        </w:rPr>
        <w:t>.</w:t>
      </w:r>
      <w:r>
        <w:rPr>
          <w:spacing w:val="84"/>
          <w:u w:val="single"/>
        </w:rPr>
        <w:t xml:space="preserve"> </w:t>
      </w:r>
      <w:r>
        <w:t>.2014</w:t>
      </w:r>
      <w:r>
        <w:rPr>
          <w:spacing w:val="-2"/>
        </w:rPr>
        <w:t xml:space="preserve"> </w:t>
      </w:r>
      <w:r>
        <w:t>р.</w:t>
      </w: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spacing w:before="1"/>
        <w:ind w:left="0" w:firstLine="0"/>
        <w:rPr>
          <w:sz w:val="23"/>
        </w:rPr>
      </w:pPr>
    </w:p>
    <w:p w:rsidR="00B72B03" w:rsidRDefault="00020DFB">
      <w:pPr>
        <w:pStyle w:val="1"/>
        <w:tabs>
          <w:tab w:val="left" w:pos="2274"/>
        </w:tabs>
        <w:spacing w:before="93" w:line="240" w:lineRule="auto"/>
        <w:ind w:left="30"/>
        <w:jc w:val="center"/>
        <w:rPr>
          <w:b w:val="0"/>
        </w:rPr>
      </w:pPr>
      <w:r>
        <w:t>АКТ</w:t>
      </w:r>
      <w:r>
        <w:rPr>
          <w:spacing w:val="39"/>
        </w:rPr>
        <w:t xml:space="preserve"> </w:t>
      </w:r>
      <w:r>
        <w:t>ГОТОВНОСТІ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spacing w:before="7"/>
        <w:ind w:left="0" w:firstLine="0"/>
        <w:rPr>
          <w:sz w:val="14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363"/>
        <w:gridCol w:w="5544"/>
      </w:tblGrid>
      <w:tr w:rsidR="00B72B03">
        <w:trPr>
          <w:trHeight w:val="188"/>
        </w:trPr>
        <w:tc>
          <w:tcPr>
            <w:tcW w:w="4363" w:type="dxa"/>
          </w:tcPr>
          <w:p w:rsidR="00B72B03" w:rsidRDefault="00020DFB">
            <w:pPr>
              <w:pStyle w:val="TableParagraph"/>
              <w:spacing w:line="169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м. Одеса</w:t>
            </w:r>
          </w:p>
        </w:tc>
        <w:tc>
          <w:tcPr>
            <w:tcW w:w="5544" w:type="dxa"/>
          </w:tcPr>
          <w:p w:rsidR="00B72B03" w:rsidRDefault="00020DFB">
            <w:pPr>
              <w:pStyle w:val="TableParagraph"/>
              <w:tabs>
                <w:tab w:val="left" w:pos="3846"/>
                <w:tab w:val="left" w:pos="4777"/>
              </w:tabs>
              <w:spacing w:line="169" w:lineRule="exact"/>
              <w:ind w:left="3506"/>
              <w:rPr>
                <w:b/>
                <w:sz w:val="17"/>
              </w:rPr>
            </w:pPr>
            <w:r>
              <w:rPr>
                <w:b/>
                <w:sz w:val="17"/>
              </w:rPr>
              <w:t>«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»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2014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р.</w:t>
            </w:r>
          </w:p>
        </w:tc>
      </w:tr>
    </w:tbl>
    <w:p w:rsidR="00B72B03" w:rsidRDefault="00020DFB">
      <w:pPr>
        <w:pStyle w:val="a3"/>
        <w:spacing w:before="1"/>
        <w:ind w:left="0" w:firstLine="0"/>
        <w:rPr>
          <w:sz w:val="11"/>
        </w:rPr>
      </w:pPr>
      <w:r>
        <w:pict>
          <v:group id="_x0000_s1026" style="position:absolute;margin-left:39.35pt;margin-top:8.35pt;width:533.4pt;height:21pt;z-index:-15728128;mso-wrap-distance-left:0;mso-wrap-distance-right:0;mso-position-horizontal-relative:page;mso-position-vertical-relative:text" coordorigin="787,167" coordsize="10668,420">
            <v:shape id="_x0000_s1028" style="position:absolute;left:787;top:167;width:10668;height:420" coordorigin="787,167" coordsize="10668,420" o:spt="100" adj="0,,0" path="m797,167r-10,l787,177r,197l787,383r,195l787,587r10,l797,578r,-195l797,374r,-197l797,167xm11455,167r-9,l11446,177r,197l797,374r,9l11446,383r,195l797,578r,9l11446,587r9,l11455,578r,-195l11455,374r,-197l11455,167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792;top:171;width:10659;height:207" filled="f" strokeweight=".48pt">
              <v:textbox inset="0,0,0,0">
                <w:txbxContent>
                  <w:p w:rsidR="00B72B03" w:rsidRDefault="00020DFB">
                    <w:pPr>
                      <w:spacing w:line="193" w:lineRule="exact"/>
                      <w:ind w:left="10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Фізична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особа: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2B03" w:rsidRDefault="00020DFB">
      <w:pPr>
        <w:spacing w:line="163" w:lineRule="exact"/>
        <w:ind w:left="171"/>
        <w:jc w:val="center"/>
        <w:rPr>
          <w:b/>
          <w:sz w:val="17"/>
        </w:rPr>
      </w:pPr>
      <w:r>
        <w:rPr>
          <w:b/>
          <w:sz w:val="17"/>
        </w:rPr>
        <w:t>(ПІБ,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паспорт: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серія,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номер,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дата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видачі,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ким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виданий)</w:t>
      </w:r>
    </w:p>
    <w:p w:rsidR="00B72B03" w:rsidRDefault="00020DFB">
      <w:pPr>
        <w:spacing w:line="194" w:lineRule="exact"/>
        <w:ind w:left="280"/>
        <w:jc w:val="both"/>
        <w:rPr>
          <w:b/>
          <w:sz w:val="17"/>
        </w:rPr>
      </w:pPr>
      <w:r>
        <w:rPr>
          <w:b/>
          <w:sz w:val="17"/>
        </w:rPr>
        <w:t>(надалі</w:t>
      </w:r>
      <w:r>
        <w:rPr>
          <w:b/>
          <w:spacing w:val="50"/>
          <w:sz w:val="17"/>
        </w:rPr>
        <w:t xml:space="preserve"> </w:t>
      </w:r>
      <w:r>
        <w:rPr>
          <w:b/>
          <w:sz w:val="17"/>
        </w:rPr>
        <w:t xml:space="preserve">–  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 xml:space="preserve">«Абонент»),  </w:t>
      </w:r>
      <w:r>
        <w:rPr>
          <w:b/>
          <w:spacing w:val="8"/>
          <w:sz w:val="17"/>
        </w:rPr>
        <w:t xml:space="preserve"> </w:t>
      </w:r>
      <w:r>
        <w:rPr>
          <w:sz w:val="17"/>
        </w:rPr>
        <w:t xml:space="preserve">з  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одного  </w:t>
      </w:r>
      <w:r>
        <w:rPr>
          <w:spacing w:val="5"/>
          <w:sz w:val="17"/>
        </w:rPr>
        <w:t xml:space="preserve"> </w:t>
      </w:r>
      <w:r>
        <w:rPr>
          <w:sz w:val="17"/>
        </w:rPr>
        <w:t xml:space="preserve">боку,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та  </w:t>
      </w:r>
      <w:r>
        <w:rPr>
          <w:spacing w:val="9"/>
          <w:sz w:val="17"/>
        </w:rPr>
        <w:t xml:space="preserve"> </w:t>
      </w:r>
      <w:r>
        <w:rPr>
          <w:b/>
          <w:sz w:val="17"/>
        </w:rPr>
        <w:t xml:space="preserve">ТОВАРИСТВО  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 xml:space="preserve">З  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 xml:space="preserve">ОБМЕЖЕНОЮ  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 xml:space="preserve">ВІДПОВІДАЛЬНІСТЮ  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«ІНТЕРНАЦІОНАЛЬНІ</w:t>
      </w:r>
    </w:p>
    <w:p w:rsidR="00B72B03" w:rsidRDefault="00020DFB">
      <w:pPr>
        <w:tabs>
          <w:tab w:val="left" w:pos="5593"/>
          <w:tab w:val="left" w:pos="10674"/>
        </w:tabs>
        <w:ind w:left="280" w:right="283"/>
        <w:jc w:val="both"/>
        <w:rPr>
          <w:sz w:val="17"/>
        </w:rPr>
      </w:pPr>
      <w:r>
        <w:rPr>
          <w:b/>
          <w:sz w:val="17"/>
        </w:rPr>
        <w:t>ТЕЛЕКОМУНІКАЦІЇ»</w:t>
      </w:r>
      <w:r>
        <w:rPr>
          <w:b/>
          <w:spacing w:val="28"/>
          <w:sz w:val="17"/>
        </w:rPr>
        <w:t xml:space="preserve"> </w:t>
      </w:r>
      <w:r>
        <w:rPr>
          <w:b/>
          <w:sz w:val="17"/>
        </w:rPr>
        <w:t>(</w:t>
      </w:r>
      <w:r>
        <w:rPr>
          <w:sz w:val="17"/>
        </w:rPr>
        <w:t>скорочене</w:t>
      </w:r>
      <w:r>
        <w:rPr>
          <w:spacing w:val="28"/>
          <w:sz w:val="17"/>
        </w:rPr>
        <w:t xml:space="preserve"> </w:t>
      </w:r>
      <w:r>
        <w:rPr>
          <w:sz w:val="17"/>
        </w:rPr>
        <w:t>найменування</w:t>
      </w:r>
      <w:r>
        <w:rPr>
          <w:spacing w:val="30"/>
          <w:sz w:val="17"/>
        </w:rPr>
        <w:t xml:space="preserve"> </w:t>
      </w:r>
      <w:r>
        <w:rPr>
          <w:b/>
          <w:sz w:val="17"/>
        </w:rPr>
        <w:t>ТОВ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«ІНТЕРТЕЛЕКОМ»)</w:t>
      </w:r>
      <w:r>
        <w:rPr>
          <w:sz w:val="17"/>
        </w:rPr>
        <w:t>,</w:t>
      </w:r>
      <w:r>
        <w:rPr>
          <w:spacing w:val="28"/>
          <w:sz w:val="17"/>
        </w:rPr>
        <w:t xml:space="preserve"> </w:t>
      </w:r>
      <w:r>
        <w:rPr>
          <w:sz w:val="17"/>
        </w:rPr>
        <w:t>в</w:t>
      </w:r>
      <w:r>
        <w:rPr>
          <w:spacing w:val="29"/>
          <w:sz w:val="17"/>
        </w:rPr>
        <w:t xml:space="preserve"> </w:t>
      </w:r>
      <w:r>
        <w:rPr>
          <w:sz w:val="17"/>
        </w:rPr>
        <w:t>особі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41"/>
          <w:sz w:val="17"/>
        </w:rPr>
        <w:t xml:space="preserve"> </w:t>
      </w:r>
      <w:r>
        <w:rPr>
          <w:sz w:val="17"/>
        </w:rPr>
        <w:t>що</w:t>
      </w:r>
      <w:r>
        <w:rPr>
          <w:spacing w:val="15"/>
          <w:sz w:val="17"/>
        </w:rPr>
        <w:t xml:space="preserve"> </w:t>
      </w:r>
      <w:r>
        <w:rPr>
          <w:sz w:val="17"/>
        </w:rPr>
        <w:t>діє</w:t>
      </w:r>
      <w:r>
        <w:rPr>
          <w:spacing w:val="15"/>
          <w:sz w:val="17"/>
        </w:rPr>
        <w:t xml:space="preserve"> </w:t>
      </w:r>
      <w:r>
        <w:rPr>
          <w:sz w:val="17"/>
        </w:rPr>
        <w:t>на</w:t>
      </w:r>
      <w:r>
        <w:rPr>
          <w:spacing w:val="17"/>
          <w:sz w:val="17"/>
        </w:rPr>
        <w:t xml:space="preserve"> </w:t>
      </w:r>
      <w:r>
        <w:rPr>
          <w:sz w:val="17"/>
        </w:rPr>
        <w:t>підставі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16"/>
          <w:sz w:val="17"/>
        </w:rPr>
        <w:t xml:space="preserve"> </w:t>
      </w:r>
      <w:r>
        <w:rPr>
          <w:sz w:val="17"/>
        </w:rPr>
        <w:t>з</w:t>
      </w:r>
      <w:r>
        <w:rPr>
          <w:spacing w:val="16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14"/>
          <w:sz w:val="17"/>
        </w:rPr>
        <w:t xml:space="preserve"> </w:t>
      </w:r>
      <w:r>
        <w:rPr>
          <w:sz w:val="17"/>
        </w:rPr>
        <w:t>боку,</w:t>
      </w:r>
      <w:r>
        <w:rPr>
          <w:spacing w:val="19"/>
          <w:sz w:val="17"/>
        </w:rPr>
        <w:t xml:space="preserve"> </w:t>
      </w:r>
      <w:r>
        <w:rPr>
          <w:sz w:val="17"/>
        </w:rPr>
        <w:t>у</w:t>
      </w:r>
      <w:r>
        <w:rPr>
          <w:spacing w:val="13"/>
          <w:sz w:val="17"/>
        </w:rPr>
        <w:t xml:space="preserve"> </w:t>
      </w:r>
      <w:r>
        <w:rPr>
          <w:sz w:val="17"/>
        </w:rPr>
        <w:t>подальшому</w:t>
      </w:r>
      <w:r>
        <w:rPr>
          <w:spacing w:val="12"/>
          <w:sz w:val="17"/>
        </w:rPr>
        <w:t xml:space="preserve"> </w:t>
      </w:r>
      <w:r>
        <w:rPr>
          <w:sz w:val="17"/>
        </w:rPr>
        <w:t>іменовані</w:t>
      </w:r>
      <w:r>
        <w:rPr>
          <w:spacing w:val="16"/>
          <w:sz w:val="17"/>
        </w:rPr>
        <w:t xml:space="preserve"> </w:t>
      </w:r>
      <w:r>
        <w:rPr>
          <w:sz w:val="17"/>
        </w:rPr>
        <w:t>разом</w:t>
      </w:r>
      <w:r>
        <w:rPr>
          <w:spacing w:val="16"/>
          <w:sz w:val="17"/>
        </w:rPr>
        <w:t xml:space="preserve"> </w:t>
      </w:r>
      <w:r>
        <w:rPr>
          <w:sz w:val="17"/>
        </w:rPr>
        <w:t>«</w:t>
      </w:r>
      <w:r>
        <w:rPr>
          <w:b/>
          <w:sz w:val="17"/>
        </w:rPr>
        <w:t>Сторони</w:t>
      </w:r>
      <w:r>
        <w:rPr>
          <w:sz w:val="17"/>
        </w:rPr>
        <w:t>»,</w:t>
      </w:r>
      <w:r>
        <w:rPr>
          <w:spacing w:val="16"/>
          <w:sz w:val="17"/>
        </w:rPr>
        <w:t xml:space="preserve"> </w:t>
      </w:r>
      <w:r>
        <w:rPr>
          <w:sz w:val="17"/>
        </w:rPr>
        <w:t>а</w:t>
      </w:r>
      <w:r>
        <w:rPr>
          <w:spacing w:val="17"/>
          <w:sz w:val="17"/>
        </w:rPr>
        <w:t xml:space="preserve"> </w:t>
      </w:r>
      <w:r>
        <w:rPr>
          <w:sz w:val="17"/>
        </w:rPr>
        <w:t>кожна</w:t>
      </w:r>
      <w:r>
        <w:rPr>
          <w:spacing w:val="-40"/>
          <w:sz w:val="17"/>
        </w:rPr>
        <w:t xml:space="preserve"> </w:t>
      </w:r>
      <w:r>
        <w:rPr>
          <w:sz w:val="17"/>
        </w:rPr>
        <w:t>окремо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«Сторона»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виконання</w:t>
      </w:r>
      <w:r>
        <w:rPr>
          <w:spacing w:val="-1"/>
          <w:sz w:val="17"/>
        </w:rPr>
        <w:t xml:space="preserve"> </w:t>
      </w:r>
      <w:r>
        <w:rPr>
          <w:sz w:val="17"/>
        </w:rPr>
        <w:t>умов</w:t>
      </w:r>
      <w:r>
        <w:rPr>
          <w:spacing w:val="1"/>
          <w:sz w:val="17"/>
        </w:rPr>
        <w:t xml:space="preserve"> </w:t>
      </w:r>
      <w:r>
        <w:rPr>
          <w:sz w:val="17"/>
        </w:rPr>
        <w:t>раніше</w:t>
      </w:r>
      <w:r>
        <w:rPr>
          <w:spacing w:val="-2"/>
          <w:sz w:val="17"/>
        </w:rPr>
        <w:t xml:space="preserve"> </w:t>
      </w:r>
      <w:r>
        <w:rPr>
          <w:sz w:val="17"/>
        </w:rPr>
        <w:t>укладеного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3"/>
          <w:sz w:val="17"/>
        </w:rPr>
        <w:t xml:space="preserve"> </w:t>
      </w:r>
      <w:r>
        <w:rPr>
          <w:sz w:val="17"/>
        </w:rPr>
        <w:t>склали</w:t>
      </w:r>
      <w:r>
        <w:rPr>
          <w:spacing w:val="-1"/>
          <w:sz w:val="17"/>
        </w:rPr>
        <w:t xml:space="preserve"> </w:t>
      </w:r>
      <w:r>
        <w:rPr>
          <w:sz w:val="17"/>
        </w:rPr>
        <w:t>цей Акт</w:t>
      </w:r>
      <w:r>
        <w:rPr>
          <w:spacing w:val="-1"/>
          <w:sz w:val="17"/>
        </w:rPr>
        <w:t xml:space="preserve"> </w:t>
      </w:r>
      <w:r>
        <w:rPr>
          <w:sz w:val="17"/>
        </w:rPr>
        <w:t>про</w:t>
      </w:r>
      <w:r>
        <w:rPr>
          <w:spacing w:val="-1"/>
          <w:sz w:val="17"/>
        </w:rPr>
        <w:t xml:space="preserve"> </w:t>
      </w:r>
      <w:r>
        <w:rPr>
          <w:sz w:val="17"/>
        </w:rPr>
        <w:t>таке:</w:t>
      </w:r>
    </w:p>
    <w:p w:rsidR="00B72B03" w:rsidRDefault="00B72B03">
      <w:pPr>
        <w:pStyle w:val="a3"/>
        <w:ind w:left="0" w:firstLine="0"/>
        <w:rPr>
          <w:sz w:val="18"/>
        </w:rPr>
      </w:pPr>
    </w:p>
    <w:p w:rsidR="00B72B03" w:rsidRDefault="00B72B03">
      <w:pPr>
        <w:pStyle w:val="a3"/>
        <w:spacing w:before="1"/>
        <w:ind w:left="0" w:firstLine="0"/>
        <w:rPr>
          <w:sz w:val="16"/>
        </w:rPr>
      </w:pPr>
    </w:p>
    <w:p w:rsidR="00B72B03" w:rsidRDefault="00020DFB">
      <w:pPr>
        <w:pStyle w:val="a4"/>
        <w:numPr>
          <w:ilvl w:val="0"/>
          <w:numId w:val="1"/>
        </w:numPr>
        <w:tabs>
          <w:tab w:val="left" w:pos="496"/>
          <w:tab w:val="left" w:pos="5556"/>
          <w:tab w:val="left" w:pos="9802"/>
        </w:tabs>
        <w:ind w:right="715" w:firstLine="43"/>
        <w:rPr>
          <w:sz w:val="17"/>
        </w:rPr>
      </w:pPr>
      <w:r>
        <w:rPr>
          <w:sz w:val="17"/>
        </w:rPr>
        <w:t>Абоненту</w:t>
      </w:r>
      <w:r>
        <w:rPr>
          <w:spacing w:val="-6"/>
          <w:sz w:val="17"/>
        </w:rPr>
        <w:t xml:space="preserve"> </w:t>
      </w:r>
      <w:r>
        <w:rPr>
          <w:sz w:val="17"/>
        </w:rPr>
        <w:t>надано</w:t>
      </w:r>
      <w:r>
        <w:rPr>
          <w:spacing w:val="-4"/>
          <w:sz w:val="17"/>
        </w:rPr>
        <w:t xml:space="preserve"> </w:t>
      </w:r>
      <w:r>
        <w:rPr>
          <w:sz w:val="17"/>
        </w:rPr>
        <w:t>у</w:t>
      </w:r>
      <w:r>
        <w:rPr>
          <w:spacing w:val="-6"/>
          <w:sz w:val="17"/>
        </w:rPr>
        <w:t xml:space="preserve"> </w:t>
      </w:r>
      <w:r>
        <w:rPr>
          <w:sz w:val="17"/>
        </w:rPr>
        <w:t>постійне</w:t>
      </w:r>
      <w:r>
        <w:rPr>
          <w:spacing w:val="-3"/>
          <w:sz w:val="17"/>
        </w:rPr>
        <w:t xml:space="preserve"> </w:t>
      </w:r>
      <w:r>
        <w:rPr>
          <w:sz w:val="17"/>
        </w:rPr>
        <w:t>платне</w:t>
      </w:r>
      <w:r>
        <w:rPr>
          <w:spacing w:val="-4"/>
          <w:sz w:val="17"/>
        </w:rPr>
        <w:t xml:space="preserve"> </w:t>
      </w:r>
      <w:r>
        <w:rPr>
          <w:sz w:val="17"/>
        </w:rPr>
        <w:t>користування</w:t>
      </w:r>
      <w:r>
        <w:rPr>
          <w:spacing w:val="-5"/>
          <w:sz w:val="17"/>
        </w:rPr>
        <w:t xml:space="preserve"> </w:t>
      </w:r>
      <w:r>
        <w:rPr>
          <w:sz w:val="17"/>
        </w:rPr>
        <w:t>виділений асинхронний</w:t>
      </w:r>
      <w:r>
        <w:rPr>
          <w:spacing w:val="-2"/>
          <w:sz w:val="17"/>
        </w:rPr>
        <w:t xml:space="preserve"> </w:t>
      </w:r>
      <w:r>
        <w:rPr>
          <w:sz w:val="17"/>
        </w:rPr>
        <w:t>канал</w:t>
      </w:r>
      <w:r>
        <w:rPr>
          <w:spacing w:val="-4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5"/>
          <w:sz w:val="17"/>
        </w:rPr>
        <w:t xml:space="preserve"> </w:t>
      </w:r>
      <w:r>
        <w:rPr>
          <w:sz w:val="17"/>
        </w:rPr>
        <w:t>пропускною</w:t>
      </w:r>
      <w:r>
        <w:rPr>
          <w:spacing w:val="-3"/>
          <w:sz w:val="17"/>
        </w:rPr>
        <w:t xml:space="preserve"> </w:t>
      </w:r>
      <w:r>
        <w:rPr>
          <w:sz w:val="17"/>
        </w:rPr>
        <w:t>спроможністю</w:t>
      </w:r>
      <w:r>
        <w:rPr>
          <w:sz w:val="17"/>
          <w:u w:val="single"/>
        </w:rPr>
        <w:tab/>
      </w:r>
      <w:r>
        <w:rPr>
          <w:sz w:val="17"/>
        </w:rPr>
        <w:t>Мбіт/с</w:t>
      </w:r>
      <w:r>
        <w:rPr>
          <w:spacing w:val="-40"/>
          <w:sz w:val="17"/>
        </w:rPr>
        <w:t xml:space="preserve"> </w:t>
      </w:r>
      <w:r>
        <w:rPr>
          <w:sz w:val="17"/>
        </w:rPr>
        <w:t>(Ethernet,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технологією</w:t>
      </w:r>
      <w:r>
        <w:rPr>
          <w:spacing w:val="-3"/>
          <w:sz w:val="17"/>
        </w:rPr>
        <w:t xml:space="preserve"> </w:t>
      </w:r>
      <w:r>
        <w:rPr>
          <w:sz w:val="17"/>
        </w:rPr>
        <w:t>Wi-Fi)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адресою: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 w:rsidR="00B72B03" w:rsidRDefault="00B72B03">
      <w:pPr>
        <w:pStyle w:val="a3"/>
        <w:spacing w:before="10"/>
        <w:ind w:left="0" w:firstLine="0"/>
        <w:rPr>
          <w:sz w:val="16"/>
        </w:rPr>
      </w:pPr>
    </w:p>
    <w:p w:rsidR="00B72B03" w:rsidRDefault="00020DFB">
      <w:pPr>
        <w:pStyle w:val="a4"/>
        <w:numPr>
          <w:ilvl w:val="0"/>
          <w:numId w:val="1"/>
        </w:numPr>
        <w:tabs>
          <w:tab w:val="left" w:pos="451"/>
        </w:tabs>
        <w:spacing w:before="1"/>
        <w:ind w:left="450" w:hanging="171"/>
        <w:rPr>
          <w:sz w:val="17"/>
        </w:rPr>
      </w:pPr>
      <w:r>
        <w:rPr>
          <w:sz w:val="17"/>
        </w:rPr>
        <w:t>Роботи</w:t>
      </w:r>
      <w:r>
        <w:rPr>
          <w:spacing w:val="-2"/>
          <w:sz w:val="17"/>
        </w:rPr>
        <w:t xml:space="preserve"> </w:t>
      </w:r>
      <w:r>
        <w:rPr>
          <w:sz w:val="17"/>
        </w:rPr>
        <w:t>виконані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-5"/>
          <w:sz w:val="17"/>
        </w:rPr>
        <w:t xml:space="preserve"> </w:t>
      </w:r>
      <w:r>
        <w:rPr>
          <w:sz w:val="17"/>
        </w:rPr>
        <w:t>об'ємі,</w:t>
      </w:r>
      <w:r>
        <w:rPr>
          <w:spacing w:val="82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-1"/>
          <w:sz w:val="17"/>
        </w:rPr>
        <w:t xml:space="preserve"> </w:t>
      </w:r>
      <w:r>
        <w:rPr>
          <w:sz w:val="17"/>
        </w:rPr>
        <w:t>претензій</w:t>
      </w:r>
      <w:r>
        <w:rPr>
          <w:spacing w:val="-1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Оператора</w:t>
      </w:r>
      <w:r>
        <w:rPr>
          <w:spacing w:val="-3"/>
          <w:sz w:val="17"/>
        </w:rPr>
        <w:t xml:space="preserve"> </w:t>
      </w:r>
      <w:r>
        <w:rPr>
          <w:sz w:val="17"/>
        </w:rPr>
        <w:t>не</w:t>
      </w:r>
      <w:r>
        <w:rPr>
          <w:spacing w:val="-3"/>
          <w:sz w:val="17"/>
        </w:rPr>
        <w:t xml:space="preserve"> </w:t>
      </w:r>
      <w:r>
        <w:rPr>
          <w:sz w:val="17"/>
        </w:rPr>
        <w:t>має.</w:t>
      </w:r>
    </w:p>
    <w:p w:rsidR="00B72B03" w:rsidRDefault="00B72B03">
      <w:pPr>
        <w:pStyle w:val="a3"/>
        <w:ind w:left="0" w:firstLine="0"/>
      </w:pPr>
    </w:p>
    <w:p w:rsidR="00B72B03" w:rsidRDefault="00020DFB">
      <w:pPr>
        <w:pStyle w:val="a4"/>
        <w:numPr>
          <w:ilvl w:val="0"/>
          <w:numId w:val="1"/>
        </w:numPr>
        <w:tabs>
          <w:tab w:val="left" w:pos="453"/>
        </w:tabs>
        <w:ind w:left="452"/>
        <w:rPr>
          <w:sz w:val="17"/>
        </w:rPr>
      </w:pPr>
      <w:r>
        <w:rPr>
          <w:sz w:val="17"/>
        </w:rPr>
        <w:t>Підписання</w:t>
      </w:r>
      <w:r>
        <w:rPr>
          <w:spacing w:val="-3"/>
          <w:sz w:val="17"/>
        </w:rPr>
        <w:t xml:space="preserve"> </w:t>
      </w:r>
      <w:r>
        <w:rPr>
          <w:sz w:val="17"/>
        </w:rPr>
        <w:t>даного</w:t>
      </w:r>
      <w:r>
        <w:rPr>
          <w:spacing w:val="-3"/>
          <w:sz w:val="17"/>
        </w:rPr>
        <w:t xml:space="preserve"> </w:t>
      </w:r>
      <w:r>
        <w:rPr>
          <w:sz w:val="17"/>
        </w:rPr>
        <w:t>Акту</w:t>
      </w:r>
      <w:r>
        <w:rPr>
          <w:spacing w:val="-7"/>
          <w:sz w:val="17"/>
        </w:rPr>
        <w:t xml:space="preserve"> </w:t>
      </w:r>
      <w:r>
        <w:rPr>
          <w:sz w:val="17"/>
        </w:rPr>
        <w:t>готовності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5"/>
          <w:sz w:val="17"/>
        </w:rPr>
        <w:t xml:space="preserve"> </w:t>
      </w:r>
      <w:r>
        <w:rPr>
          <w:sz w:val="17"/>
        </w:rPr>
        <w:t>датою</w:t>
      </w:r>
      <w:r>
        <w:rPr>
          <w:spacing w:val="-3"/>
          <w:sz w:val="17"/>
        </w:rPr>
        <w:t xml:space="preserve"> </w:t>
      </w:r>
      <w:r>
        <w:rPr>
          <w:sz w:val="17"/>
        </w:rPr>
        <w:t>початку</w:t>
      </w:r>
      <w:r>
        <w:rPr>
          <w:spacing w:val="-6"/>
          <w:sz w:val="17"/>
        </w:rPr>
        <w:t xml:space="preserve"> </w:t>
      </w:r>
      <w:r>
        <w:rPr>
          <w:sz w:val="17"/>
        </w:rPr>
        <w:t>користування</w:t>
      </w:r>
      <w:r>
        <w:rPr>
          <w:spacing w:val="-2"/>
          <w:sz w:val="17"/>
        </w:rPr>
        <w:t xml:space="preserve"> </w:t>
      </w:r>
      <w:r>
        <w:rPr>
          <w:sz w:val="17"/>
        </w:rPr>
        <w:t>послугою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боку Абонента</w:t>
      </w:r>
      <w:r>
        <w:rPr>
          <w:spacing w:val="-3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послуг.</w:t>
      </w: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ind w:left="0" w:firstLine="0"/>
        <w:rPr>
          <w:sz w:val="20"/>
        </w:rPr>
      </w:pPr>
    </w:p>
    <w:p w:rsidR="00B72B03" w:rsidRDefault="00B72B03">
      <w:pPr>
        <w:pStyle w:val="a3"/>
        <w:spacing w:before="8"/>
        <w:ind w:left="0" w:firstLine="0"/>
        <w:rPr>
          <w:sz w:val="19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030"/>
        <w:gridCol w:w="5498"/>
      </w:tblGrid>
      <w:tr w:rsidR="00B72B03">
        <w:trPr>
          <w:trHeight w:val="1366"/>
        </w:trPr>
        <w:tc>
          <w:tcPr>
            <w:tcW w:w="5030" w:type="dxa"/>
          </w:tcPr>
          <w:p w:rsidR="00B72B03" w:rsidRDefault="00020DFB">
            <w:pPr>
              <w:pStyle w:val="TableParagraph"/>
              <w:spacing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B72B03" w:rsidRDefault="00020DFB">
            <w:pPr>
              <w:pStyle w:val="TableParagraph"/>
              <w:spacing w:line="194" w:lineRule="exact"/>
              <w:ind w:left="228"/>
              <w:rPr>
                <w:sz w:val="17"/>
              </w:rPr>
            </w:pPr>
            <w:r>
              <w:rPr>
                <w:sz w:val="17"/>
              </w:rPr>
              <w:t>65007,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 Одеса,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вул. Мала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Арнаутська,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66</w:t>
            </w:r>
          </w:p>
          <w:p w:rsidR="00B72B03" w:rsidRDefault="00020DFB"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ЄДРПОУ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30109015,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п/р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26000310624801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498" w:type="dxa"/>
          </w:tcPr>
          <w:p w:rsidR="00B72B03" w:rsidRDefault="00020DFB">
            <w:pPr>
              <w:pStyle w:val="TableParagraph"/>
              <w:spacing w:line="188" w:lineRule="exact"/>
              <w:ind w:left="20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Абонент: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Фізична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особа</w:t>
            </w:r>
          </w:p>
          <w:p w:rsidR="00B72B03" w:rsidRDefault="00020DFB">
            <w:pPr>
              <w:pStyle w:val="TableParagraph"/>
              <w:tabs>
                <w:tab w:val="left" w:pos="4857"/>
              </w:tabs>
              <w:spacing w:line="194" w:lineRule="exact"/>
              <w:ind w:left="201"/>
              <w:rPr>
                <w:sz w:val="17"/>
              </w:rPr>
            </w:pPr>
            <w:r>
              <w:rPr>
                <w:sz w:val="17"/>
              </w:rPr>
              <w:t>ПІБ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B72B03" w:rsidRDefault="00020DFB">
            <w:pPr>
              <w:pStyle w:val="TableParagraph"/>
              <w:ind w:left="201" w:firstLine="38"/>
              <w:rPr>
                <w:i/>
                <w:sz w:val="17"/>
              </w:rPr>
            </w:pPr>
            <w:r>
              <w:rPr>
                <w:i/>
                <w:sz w:val="17"/>
              </w:rPr>
              <w:t>з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цього Договору,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 №№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B72B03" w:rsidRDefault="00020DFB">
            <w:pPr>
              <w:pStyle w:val="TableParagraph"/>
              <w:tabs>
                <w:tab w:val="left" w:pos="2151"/>
                <w:tab w:val="left" w:pos="5199"/>
              </w:tabs>
              <w:spacing w:before="2"/>
              <w:ind w:left="201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Паспорт: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серія,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номер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B72B03" w:rsidRDefault="00020DFB">
            <w:pPr>
              <w:pStyle w:val="TableParagraph"/>
              <w:tabs>
                <w:tab w:val="left" w:pos="3329"/>
                <w:tab w:val="left" w:pos="5235"/>
              </w:tabs>
              <w:spacing w:before="1"/>
              <w:ind w:left="201"/>
              <w:rPr>
                <w:sz w:val="17"/>
              </w:rPr>
            </w:pPr>
            <w:r>
              <w:rPr>
                <w:b/>
                <w:sz w:val="17"/>
              </w:rPr>
              <w:t>ким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виданий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дата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видачі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72B03">
        <w:trPr>
          <w:trHeight w:val="581"/>
        </w:trPr>
        <w:tc>
          <w:tcPr>
            <w:tcW w:w="5030" w:type="dxa"/>
          </w:tcPr>
          <w:p w:rsidR="00B72B03" w:rsidRDefault="00B72B03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B72B03" w:rsidRDefault="00020DFB">
            <w:pPr>
              <w:pStyle w:val="TableParagraph"/>
              <w:tabs>
                <w:tab w:val="left" w:pos="2050"/>
                <w:tab w:val="left" w:pos="4651"/>
              </w:tabs>
              <w:spacing w:line="195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</w:p>
          <w:p w:rsidR="00B72B03" w:rsidRDefault="00020DFB">
            <w:pPr>
              <w:pStyle w:val="TableParagraph"/>
              <w:tabs>
                <w:tab w:val="left" w:pos="3302"/>
              </w:tabs>
              <w:spacing w:line="175" w:lineRule="exact"/>
              <w:ind w:left="925"/>
              <w:rPr>
                <w:i/>
                <w:sz w:val="17"/>
              </w:rPr>
            </w:pPr>
            <w:r>
              <w:rPr>
                <w:i/>
                <w:sz w:val="17"/>
              </w:rPr>
              <w:t>(підпис,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печатка )</w:t>
            </w:r>
            <w:r>
              <w:rPr>
                <w:i/>
                <w:sz w:val="17"/>
              </w:rPr>
              <w:tab/>
              <w:t>(ПІБ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)</w:t>
            </w:r>
          </w:p>
        </w:tc>
        <w:tc>
          <w:tcPr>
            <w:tcW w:w="5498" w:type="dxa"/>
          </w:tcPr>
          <w:p w:rsidR="00B72B03" w:rsidRDefault="00B72B03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B72B03" w:rsidRDefault="00020DFB">
            <w:pPr>
              <w:pStyle w:val="TableParagraph"/>
              <w:tabs>
                <w:tab w:val="left" w:pos="1885"/>
                <w:tab w:val="left" w:pos="5251"/>
              </w:tabs>
              <w:spacing w:line="195" w:lineRule="exact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Абонент: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</w:p>
          <w:p w:rsidR="00B72B03" w:rsidRDefault="00020DFB">
            <w:pPr>
              <w:pStyle w:val="TableParagraph"/>
              <w:tabs>
                <w:tab w:val="left" w:pos="3624"/>
              </w:tabs>
              <w:spacing w:line="175" w:lineRule="exact"/>
              <w:ind w:left="1140"/>
              <w:rPr>
                <w:i/>
                <w:sz w:val="17"/>
              </w:rPr>
            </w:pPr>
            <w:r>
              <w:rPr>
                <w:i/>
                <w:sz w:val="17"/>
              </w:rPr>
              <w:t>(підпис)</w:t>
            </w:r>
            <w:r>
              <w:rPr>
                <w:i/>
                <w:sz w:val="17"/>
              </w:rPr>
              <w:tab/>
              <w:t>(ПІБ)</w:t>
            </w:r>
          </w:p>
        </w:tc>
      </w:tr>
    </w:tbl>
    <w:p w:rsidR="00020DFB" w:rsidRDefault="00020DFB"/>
    <w:sectPr w:rsidR="00020DFB">
      <w:pgSz w:w="11910" w:h="16840"/>
      <w:pgMar w:top="260" w:right="280" w:bottom="640" w:left="62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FB" w:rsidRDefault="00020DFB">
      <w:r>
        <w:separator/>
      </w:r>
    </w:p>
  </w:endnote>
  <w:endnote w:type="continuationSeparator" w:id="0">
    <w:p w:rsidR="00020DFB" w:rsidRDefault="0002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B03" w:rsidRDefault="00020DF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8pt;margin-top:808pt;width:10.3pt;height:11.45pt;z-index:-251658752;mso-position-horizontal-relative:page;mso-position-vertical-relative:page" filled="f" stroked="f">
          <v:textbox inset="0,0,0,0">
            <w:txbxContent>
              <w:p w:rsidR="00B72B03" w:rsidRDefault="00020DFB">
                <w:pPr>
                  <w:pStyle w:val="a3"/>
                  <w:spacing w:before="13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35D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FB" w:rsidRDefault="00020DFB">
      <w:r>
        <w:separator/>
      </w:r>
    </w:p>
  </w:footnote>
  <w:footnote w:type="continuationSeparator" w:id="0">
    <w:p w:rsidR="00020DFB" w:rsidRDefault="0002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3C2B"/>
    <w:multiLevelType w:val="multilevel"/>
    <w:tmpl w:val="8752D26A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01984F60"/>
    <w:multiLevelType w:val="multilevel"/>
    <w:tmpl w:val="E9424CBE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uk-UA" w:eastAsia="en-US" w:bidi="ar-SA"/>
      </w:rPr>
    </w:lvl>
    <w:lvl w:ilvl="2">
      <w:numFmt w:val="bullet"/>
      <w:lvlText w:val="-"/>
      <w:lvlJc w:val="left"/>
      <w:pPr>
        <w:ind w:left="1000" w:hanging="125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4001" w:hanging="1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1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1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1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1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125"/>
      </w:pPr>
      <w:rPr>
        <w:rFonts w:hint="default"/>
        <w:lang w:val="uk-UA" w:eastAsia="en-US" w:bidi="ar-SA"/>
      </w:rPr>
    </w:lvl>
  </w:abstractNum>
  <w:abstractNum w:abstractNumId="2" w15:restartNumberingAfterBreak="0">
    <w:nsid w:val="047F32E6"/>
    <w:multiLevelType w:val="multilevel"/>
    <w:tmpl w:val="ACAE3434"/>
    <w:lvl w:ilvl="0">
      <w:start w:val="8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3" w15:restartNumberingAfterBreak="0">
    <w:nsid w:val="062C0625"/>
    <w:multiLevelType w:val="multilevel"/>
    <w:tmpl w:val="14289744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0A510519"/>
    <w:multiLevelType w:val="multilevel"/>
    <w:tmpl w:val="823E007C"/>
    <w:lvl w:ilvl="0">
      <w:start w:val="4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-"/>
      <w:lvlJc w:val="left"/>
      <w:pPr>
        <w:ind w:left="988" w:hanging="10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3223" w:hanging="1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5" w:hanging="1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7" w:hanging="1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9" w:hanging="1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1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2" w:hanging="108"/>
      </w:pPr>
      <w:rPr>
        <w:rFonts w:hint="default"/>
        <w:lang w:val="uk-UA" w:eastAsia="en-US" w:bidi="ar-SA"/>
      </w:rPr>
    </w:lvl>
  </w:abstractNum>
  <w:abstractNum w:abstractNumId="5" w15:restartNumberingAfterBreak="0">
    <w:nsid w:val="170E2FF5"/>
    <w:multiLevelType w:val="multilevel"/>
    <w:tmpl w:val="F3F45822"/>
    <w:lvl w:ilvl="0">
      <w:start w:val="6"/>
      <w:numFmt w:val="decimal"/>
      <w:lvlText w:val="%1"/>
      <w:lvlJc w:val="left"/>
      <w:pPr>
        <w:ind w:left="988" w:hanging="7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8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-"/>
      <w:lvlJc w:val="left"/>
      <w:pPr>
        <w:ind w:left="1000" w:hanging="10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3223" w:hanging="1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5" w:hanging="1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7" w:hanging="1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9" w:hanging="1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1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2" w:hanging="108"/>
      </w:pPr>
      <w:rPr>
        <w:rFonts w:hint="default"/>
        <w:lang w:val="uk-UA" w:eastAsia="en-US" w:bidi="ar-SA"/>
      </w:rPr>
    </w:lvl>
  </w:abstractNum>
  <w:abstractNum w:abstractNumId="6" w15:restartNumberingAfterBreak="0">
    <w:nsid w:val="1E95670E"/>
    <w:multiLevelType w:val="multilevel"/>
    <w:tmpl w:val="AB64B8AE"/>
    <w:lvl w:ilvl="0">
      <w:start w:val="1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7" w15:restartNumberingAfterBreak="0">
    <w:nsid w:val="22EE43BD"/>
    <w:multiLevelType w:val="hybridMultilevel"/>
    <w:tmpl w:val="C2F8487C"/>
    <w:lvl w:ilvl="0" w:tplc="45A40B1C">
      <w:start w:val="1"/>
      <w:numFmt w:val="decimal"/>
      <w:lvlText w:val="%1."/>
      <w:lvlJc w:val="left"/>
      <w:pPr>
        <w:ind w:left="4665" w:hanging="1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7"/>
        <w:szCs w:val="17"/>
        <w:lang w:val="uk-UA" w:eastAsia="en-US" w:bidi="ar-SA"/>
      </w:rPr>
    </w:lvl>
    <w:lvl w:ilvl="1" w:tplc="700256FC">
      <w:numFmt w:val="bullet"/>
      <w:lvlText w:val="•"/>
      <w:lvlJc w:val="left"/>
      <w:pPr>
        <w:ind w:left="5294" w:hanging="171"/>
      </w:pPr>
      <w:rPr>
        <w:rFonts w:hint="default"/>
        <w:lang w:val="uk-UA" w:eastAsia="en-US" w:bidi="ar-SA"/>
      </w:rPr>
    </w:lvl>
    <w:lvl w:ilvl="2" w:tplc="98707290">
      <w:numFmt w:val="bullet"/>
      <w:lvlText w:val="•"/>
      <w:lvlJc w:val="left"/>
      <w:pPr>
        <w:ind w:left="5929" w:hanging="171"/>
      </w:pPr>
      <w:rPr>
        <w:rFonts w:hint="default"/>
        <w:lang w:val="uk-UA" w:eastAsia="en-US" w:bidi="ar-SA"/>
      </w:rPr>
    </w:lvl>
    <w:lvl w:ilvl="3" w:tplc="70CEF7E2">
      <w:numFmt w:val="bullet"/>
      <w:lvlText w:val="•"/>
      <w:lvlJc w:val="left"/>
      <w:pPr>
        <w:ind w:left="6563" w:hanging="171"/>
      </w:pPr>
      <w:rPr>
        <w:rFonts w:hint="default"/>
        <w:lang w:val="uk-UA" w:eastAsia="en-US" w:bidi="ar-SA"/>
      </w:rPr>
    </w:lvl>
    <w:lvl w:ilvl="4" w:tplc="2746EB46">
      <w:numFmt w:val="bullet"/>
      <w:lvlText w:val="•"/>
      <w:lvlJc w:val="left"/>
      <w:pPr>
        <w:ind w:left="7198" w:hanging="171"/>
      </w:pPr>
      <w:rPr>
        <w:rFonts w:hint="default"/>
        <w:lang w:val="uk-UA" w:eastAsia="en-US" w:bidi="ar-SA"/>
      </w:rPr>
    </w:lvl>
    <w:lvl w:ilvl="5" w:tplc="89E48BEA">
      <w:numFmt w:val="bullet"/>
      <w:lvlText w:val="•"/>
      <w:lvlJc w:val="left"/>
      <w:pPr>
        <w:ind w:left="7833" w:hanging="171"/>
      </w:pPr>
      <w:rPr>
        <w:rFonts w:hint="default"/>
        <w:lang w:val="uk-UA" w:eastAsia="en-US" w:bidi="ar-SA"/>
      </w:rPr>
    </w:lvl>
    <w:lvl w:ilvl="6" w:tplc="FADEAF2E">
      <w:numFmt w:val="bullet"/>
      <w:lvlText w:val="•"/>
      <w:lvlJc w:val="left"/>
      <w:pPr>
        <w:ind w:left="8467" w:hanging="171"/>
      </w:pPr>
      <w:rPr>
        <w:rFonts w:hint="default"/>
        <w:lang w:val="uk-UA" w:eastAsia="en-US" w:bidi="ar-SA"/>
      </w:rPr>
    </w:lvl>
    <w:lvl w:ilvl="7" w:tplc="177899D6">
      <w:numFmt w:val="bullet"/>
      <w:lvlText w:val="•"/>
      <w:lvlJc w:val="left"/>
      <w:pPr>
        <w:ind w:left="9102" w:hanging="171"/>
      </w:pPr>
      <w:rPr>
        <w:rFonts w:hint="default"/>
        <w:lang w:val="uk-UA" w:eastAsia="en-US" w:bidi="ar-SA"/>
      </w:rPr>
    </w:lvl>
    <w:lvl w:ilvl="8" w:tplc="39689678">
      <w:numFmt w:val="bullet"/>
      <w:lvlText w:val="•"/>
      <w:lvlJc w:val="left"/>
      <w:pPr>
        <w:ind w:left="9737" w:hanging="171"/>
      </w:pPr>
      <w:rPr>
        <w:rFonts w:hint="default"/>
        <w:lang w:val="uk-UA" w:eastAsia="en-US" w:bidi="ar-SA"/>
      </w:rPr>
    </w:lvl>
  </w:abstractNum>
  <w:abstractNum w:abstractNumId="8" w15:restartNumberingAfterBreak="0">
    <w:nsid w:val="2CC378F2"/>
    <w:multiLevelType w:val="multilevel"/>
    <w:tmpl w:val="8F10DCC2"/>
    <w:lvl w:ilvl="0">
      <w:start w:val="2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9" w15:restartNumberingAfterBreak="0">
    <w:nsid w:val="35AE0CAC"/>
    <w:multiLevelType w:val="multilevel"/>
    <w:tmpl w:val="C0ECA192"/>
    <w:lvl w:ilvl="0">
      <w:start w:val="5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6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6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6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6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6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6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678"/>
      </w:pPr>
      <w:rPr>
        <w:rFonts w:hint="default"/>
        <w:lang w:val="uk-UA" w:eastAsia="en-US" w:bidi="ar-SA"/>
      </w:rPr>
    </w:lvl>
  </w:abstractNum>
  <w:abstractNum w:abstractNumId="10" w15:restartNumberingAfterBreak="0">
    <w:nsid w:val="380727E8"/>
    <w:multiLevelType w:val="multilevel"/>
    <w:tmpl w:val="0DB4F9BC"/>
    <w:lvl w:ilvl="0">
      <w:start w:val="7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200" w:hanging="6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6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2" w:hanging="6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2" w:hanging="6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3" w:hanging="6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4" w:hanging="6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04" w:hanging="678"/>
      </w:pPr>
      <w:rPr>
        <w:rFonts w:hint="default"/>
        <w:lang w:val="uk-UA" w:eastAsia="en-US" w:bidi="ar-SA"/>
      </w:rPr>
    </w:lvl>
  </w:abstractNum>
  <w:abstractNum w:abstractNumId="11" w15:restartNumberingAfterBreak="0">
    <w:nsid w:val="57CB40B2"/>
    <w:multiLevelType w:val="hybridMultilevel"/>
    <w:tmpl w:val="5DAE7A3A"/>
    <w:lvl w:ilvl="0" w:tplc="8284A178">
      <w:start w:val="1"/>
      <w:numFmt w:val="decimal"/>
      <w:lvlText w:val="%1.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uk-UA" w:eastAsia="en-US" w:bidi="ar-SA"/>
      </w:rPr>
    </w:lvl>
    <w:lvl w:ilvl="1" w:tplc="293E95AA">
      <w:numFmt w:val="bullet"/>
      <w:lvlText w:val="•"/>
      <w:lvlJc w:val="left"/>
      <w:pPr>
        <w:ind w:left="1352" w:hanging="173"/>
      </w:pPr>
      <w:rPr>
        <w:rFonts w:hint="default"/>
        <w:lang w:val="uk-UA" w:eastAsia="en-US" w:bidi="ar-SA"/>
      </w:rPr>
    </w:lvl>
    <w:lvl w:ilvl="2" w:tplc="36189830">
      <w:numFmt w:val="bullet"/>
      <w:lvlText w:val="•"/>
      <w:lvlJc w:val="left"/>
      <w:pPr>
        <w:ind w:left="2425" w:hanging="173"/>
      </w:pPr>
      <w:rPr>
        <w:rFonts w:hint="default"/>
        <w:lang w:val="uk-UA" w:eastAsia="en-US" w:bidi="ar-SA"/>
      </w:rPr>
    </w:lvl>
    <w:lvl w:ilvl="3" w:tplc="D4765FAA">
      <w:numFmt w:val="bullet"/>
      <w:lvlText w:val="•"/>
      <w:lvlJc w:val="left"/>
      <w:pPr>
        <w:ind w:left="3497" w:hanging="173"/>
      </w:pPr>
      <w:rPr>
        <w:rFonts w:hint="default"/>
        <w:lang w:val="uk-UA" w:eastAsia="en-US" w:bidi="ar-SA"/>
      </w:rPr>
    </w:lvl>
    <w:lvl w:ilvl="4" w:tplc="969EBD50">
      <w:numFmt w:val="bullet"/>
      <w:lvlText w:val="•"/>
      <w:lvlJc w:val="left"/>
      <w:pPr>
        <w:ind w:left="4570" w:hanging="173"/>
      </w:pPr>
      <w:rPr>
        <w:rFonts w:hint="default"/>
        <w:lang w:val="uk-UA" w:eastAsia="en-US" w:bidi="ar-SA"/>
      </w:rPr>
    </w:lvl>
    <w:lvl w:ilvl="5" w:tplc="40E88CD2">
      <w:numFmt w:val="bullet"/>
      <w:lvlText w:val="•"/>
      <w:lvlJc w:val="left"/>
      <w:pPr>
        <w:ind w:left="5643" w:hanging="173"/>
      </w:pPr>
      <w:rPr>
        <w:rFonts w:hint="default"/>
        <w:lang w:val="uk-UA" w:eastAsia="en-US" w:bidi="ar-SA"/>
      </w:rPr>
    </w:lvl>
    <w:lvl w:ilvl="6" w:tplc="C7AA406E">
      <w:numFmt w:val="bullet"/>
      <w:lvlText w:val="•"/>
      <w:lvlJc w:val="left"/>
      <w:pPr>
        <w:ind w:left="6715" w:hanging="173"/>
      </w:pPr>
      <w:rPr>
        <w:rFonts w:hint="default"/>
        <w:lang w:val="uk-UA" w:eastAsia="en-US" w:bidi="ar-SA"/>
      </w:rPr>
    </w:lvl>
    <w:lvl w:ilvl="7" w:tplc="1D860EFE">
      <w:numFmt w:val="bullet"/>
      <w:lvlText w:val="•"/>
      <w:lvlJc w:val="left"/>
      <w:pPr>
        <w:ind w:left="7788" w:hanging="173"/>
      </w:pPr>
      <w:rPr>
        <w:rFonts w:hint="default"/>
        <w:lang w:val="uk-UA" w:eastAsia="en-US" w:bidi="ar-SA"/>
      </w:rPr>
    </w:lvl>
    <w:lvl w:ilvl="8" w:tplc="9B323D46">
      <w:numFmt w:val="bullet"/>
      <w:lvlText w:val="•"/>
      <w:lvlJc w:val="left"/>
      <w:pPr>
        <w:ind w:left="8861" w:hanging="173"/>
      </w:pPr>
      <w:rPr>
        <w:rFonts w:hint="default"/>
        <w:lang w:val="uk-UA" w:eastAsia="en-US" w:bidi="ar-SA"/>
      </w:rPr>
    </w:lvl>
  </w:abstractNum>
  <w:abstractNum w:abstractNumId="12" w15:restartNumberingAfterBreak="0">
    <w:nsid w:val="790745FA"/>
    <w:multiLevelType w:val="multilevel"/>
    <w:tmpl w:val="3FF295BA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13" w15:restartNumberingAfterBreak="0">
    <w:nsid w:val="7EAC6602"/>
    <w:multiLevelType w:val="multilevel"/>
    <w:tmpl w:val="A558D396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2B03"/>
    <w:rsid w:val="00020DFB"/>
    <w:rsid w:val="00B72B03"/>
    <w:rsid w:val="00D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DF6097-96A4-4661-921A-8F21FB5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194" w:lineRule="exact"/>
      <w:ind w:left="171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721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1000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ertele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2976</Words>
  <Characters>16967</Characters>
  <Application>Microsoft Office Word</Application>
  <DocSecurity>0</DocSecurity>
  <Lines>141</Lines>
  <Paragraphs>39</Paragraphs>
  <ScaleCrop>false</ScaleCrop>
  <Company/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Urist</dc:creator>
  <cp:lastModifiedBy>Виолетта В. Антонова</cp:lastModifiedBy>
  <cp:revision>3</cp:revision>
  <dcterms:created xsi:type="dcterms:W3CDTF">2022-02-24T15:58:00Z</dcterms:created>
  <dcterms:modified xsi:type="dcterms:W3CDTF">2022-02-24T15:59:00Z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